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41F3" w14:textId="77777777" w:rsidR="00C277B7" w:rsidRPr="00203C34" w:rsidRDefault="00345585" w:rsidP="00C277B7">
      <w:pPr>
        <w:spacing w:after="0" w:line="288" w:lineRule="auto"/>
        <w:ind w:firstLine="567"/>
        <w:jc w:val="right"/>
        <w:rPr>
          <w:rFonts w:ascii="Times New Roman" w:eastAsia="Georgia" w:hAnsi="Times New Roman" w:cs="Times New Roman"/>
          <w:bCs/>
          <w:i/>
          <w:iCs/>
          <w:sz w:val="20"/>
          <w:szCs w:val="20"/>
        </w:rPr>
      </w:pPr>
      <w:bookmarkStart w:id="0" w:name="приложение_к_договору_о_от"/>
      <w:r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 xml:space="preserve">Приложение </w:t>
      </w:r>
      <w:r w:rsidR="00C277B7"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 xml:space="preserve">№ </w:t>
      </w:r>
      <w:permStart w:id="1847420150" w:edGrp="everyone"/>
      <w:r w:rsidR="00C277B7"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>__</w:t>
      </w:r>
      <w:permEnd w:id="1847420150"/>
      <w:r w:rsidR="00C277B7"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 xml:space="preserve"> от </w:t>
      </w:r>
      <w:permStart w:id="571223874" w:edGrp="everyone"/>
      <w:r w:rsidR="00C277B7"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>____________</w:t>
      </w:r>
      <w:permEnd w:id="571223874"/>
    </w:p>
    <w:p w14:paraId="30130080" w14:textId="24A772D6" w:rsidR="002D4CC9" w:rsidRPr="00203C34" w:rsidRDefault="00345585" w:rsidP="00C277B7">
      <w:pPr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 xml:space="preserve">к Договору о </w:t>
      </w:r>
      <w:permStart w:id="588537672" w:edGrp="everyone"/>
      <w:r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>________________</w:t>
      </w:r>
      <w:permEnd w:id="588537672"/>
      <w:r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 xml:space="preserve"> № </w:t>
      </w:r>
      <w:permStart w:id="365909291" w:edGrp="everyone"/>
      <w:r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 xml:space="preserve">_______ </w:t>
      </w:r>
      <w:permEnd w:id="365909291"/>
      <w:r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 xml:space="preserve">от </w:t>
      </w:r>
      <w:permStart w:id="365495129" w:edGrp="everyone"/>
      <w:r w:rsidRPr="00203C34">
        <w:rPr>
          <w:rFonts w:ascii="Times New Roman" w:eastAsia="Georgia" w:hAnsi="Times New Roman" w:cs="Times New Roman"/>
          <w:bCs/>
          <w:i/>
          <w:iCs/>
          <w:sz w:val="20"/>
          <w:szCs w:val="20"/>
        </w:rPr>
        <w:t>__________</w:t>
      </w:r>
      <w:bookmarkEnd w:id="0"/>
      <w:permEnd w:id="365495129"/>
    </w:p>
    <w:p w14:paraId="6406F395" w14:textId="77777777" w:rsidR="002D4CC9" w:rsidRPr="00A75291" w:rsidRDefault="00345585" w:rsidP="00A75291">
      <w:pPr>
        <w:spacing w:before="240" w:line="271" w:lineRule="auto"/>
        <w:ind w:firstLine="567"/>
        <w:jc w:val="center"/>
        <w:rPr>
          <w:rFonts w:ascii="Times New Roman" w:hAnsi="Times New Roman" w:cs="Times New Roman"/>
          <w:sz w:val="22"/>
        </w:rPr>
      </w:pPr>
      <w:bookmarkStart w:id="1" w:name="соглашение_о_персональных_данных"/>
      <w:r w:rsidRPr="00A75291">
        <w:rPr>
          <w:rFonts w:ascii="Times New Roman" w:eastAsia="Georgia" w:hAnsi="Times New Roman" w:cs="Times New Roman"/>
          <w:b/>
          <w:sz w:val="22"/>
        </w:rPr>
        <w:t>Соглашение о персональных данных</w:t>
      </w:r>
      <w:bookmarkEnd w:id="1"/>
    </w:p>
    <w:p w14:paraId="79BB8719" w14:textId="77777777" w:rsidR="002D4CC9" w:rsidRPr="00A75291" w:rsidRDefault="00345585" w:rsidP="00A75291">
      <w:pPr>
        <w:spacing w:after="210"/>
        <w:ind w:firstLine="567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г. Екатеринбург</w:t>
      </w:r>
    </w:p>
    <w:p w14:paraId="2A3AC078" w14:textId="77777777" w:rsidR="002D4CC9" w:rsidRPr="00C277B7" w:rsidRDefault="00345585" w:rsidP="003775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2"/>
        </w:rPr>
      </w:pPr>
      <w:r w:rsidRPr="00C277B7">
        <w:rPr>
          <w:rFonts w:ascii="Times New Roman" w:hAnsi="Times New Roman" w:cs="Times New Roman"/>
          <w:bCs/>
          <w:sz w:val="22"/>
        </w:rPr>
        <w:t>«</w:t>
      </w:r>
      <w:permStart w:id="555643802" w:edGrp="everyone"/>
      <w:r w:rsidRPr="00C277B7">
        <w:rPr>
          <w:rFonts w:ascii="Times New Roman" w:hAnsi="Times New Roman" w:cs="Times New Roman"/>
          <w:bCs/>
          <w:sz w:val="22"/>
        </w:rPr>
        <w:t>__________________________</w:t>
      </w:r>
      <w:permEnd w:id="555643802"/>
      <w:r w:rsidRPr="00C277B7">
        <w:rPr>
          <w:rFonts w:ascii="Times New Roman" w:hAnsi="Times New Roman" w:cs="Times New Roman"/>
          <w:bCs/>
          <w:sz w:val="22"/>
        </w:rPr>
        <w:t>»</w:t>
      </w:r>
      <w:r w:rsidRPr="00C277B7">
        <w:rPr>
          <w:rFonts w:ascii="Times New Roman" w:eastAsia="Georgia" w:hAnsi="Times New Roman" w:cs="Times New Roman"/>
          <w:bCs/>
          <w:sz w:val="22"/>
        </w:rPr>
        <w:t>, именуемое далее «</w:t>
      </w:r>
      <w:r w:rsidRPr="00C277B7">
        <w:rPr>
          <w:rFonts w:ascii="Times New Roman" w:hAnsi="Times New Roman" w:cs="Times New Roman"/>
          <w:bCs/>
          <w:sz w:val="22"/>
        </w:rPr>
        <w:t>Сторона 1</w:t>
      </w:r>
      <w:r w:rsidRPr="00C277B7">
        <w:rPr>
          <w:rFonts w:ascii="Times New Roman" w:eastAsia="Georgia" w:hAnsi="Times New Roman" w:cs="Times New Roman"/>
          <w:bCs/>
          <w:sz w:val="22"/>
        </w:rPr>
        <w:t xml:space="preserve">», в лице </w:t>
      </w:r>
      <w:permStart w:id="1735418542" w:edGrp="everyone"/>
      <w:r w:rsidRPr="00C277B7">
        <w:rPr>
          <w:rFonts w:ascii="Times New Roman" w:eastAsia="Georgia" w:hAnsi="Times New Roman" w:cs="Times New Roman"/>
          <w:bCs/>
          <w:sz w:val="22"/>
        </w:rPr>
        <w:t>_________________</w:t>
      </w:r>
      <w:permEnd w:id="1735418542"/>
      <w:r w:rsidRPr="00C277B7">
        <w:rPr>
          <w:rFonts w:ascii="Times New Roman" w:eastAsia="Georgia" w:hAnsi="Times New Roman" w:cs="Times New Roman"/>
          <w:bCs/>
          <w:sz w:val="22"/>
        </w:rPr>
        <w:t>, действующего на основании _</w:t>
      </w:r>
      <w:permStart w:id="41228826" w:edGrp="everyone"/>
      <w:r w:rsidRPr="00C277B7">
        <w:rPr>
          <w:rFonts w:ascii="Times New Roman" w:eastAsia="Georgia" w:hAnsi="Times New Roman" w:cs="Times New Roman"/>
          <w:bCs/>
          <w:sz w:val="22"/>
        </w:rPr>
        <w:t>________________</w:t>
      </w:r>
      <w:permEnd w:id="41228826"/>
      <w:r w:rsidRPr="00C277B7">
        <w:rPr>
          <w:rFonts w:ascii="Times New Roman" w:eastAsia="Georgia" w:hAnsi="Times New Roman" w:cs="Times New Roman"/>
          <w:bCs/>
          <w:sz w:val="22"/>
        </w:rPr>
        <w:t>, и</w:t>
      </w:r>
    </w:p>
    <w:p w14:paraId="2AF69522" w14:textId="73571B8E" w:rsidR="002D4CC9" w:rsidRPr="00C277B7" w:rsidRDefault="00345585" w:rsidP="003775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2"/>
        </w:rPr>
      </w:pPr>
      <w:r w:rsidRPr="00C277B7">
        <w:rPr>
          <w:rFonts w:ascii="Times New Roman" w:hAnsi="Times New Roman" w:cs="Times New Roman"/>
          <w:bCs/>
          <w:sz w:val="22"/>
        </w:rPr>
        <w:t xml:space="preserve"> «</w:t>
      </w:r>
      <w:permStart w:id="1650526640" w:edGrp="everyone"/>
      <w:r w:rsidRPr="00C277B7">
        <w:rPr>
          <w:rFonts w:ascii="Times New Roman" w:hAnsi="Times New Roman" w:cs="Times New Roman"/>
          <w:bCs/>
          <w:sz w:val="22"/>
        </w:rPr>
        <w:t>_________________________</w:t>
      </w:r>
      <w:permEnd w:id="1650526640"/>
      <w:r w:rsidRPr="00C277B7">
        <w:rPr>
          <w:rFonts w:ascii="Times New Roman" w:hAnsi="Times New Roman" w:cs="Times New Roman"/>
          <w:bCs/>
          <w:sz w:val="22"/>
        </w:rPr>
        <w:t>»</w:t>
      </w:r>
      <w:r w:rsidRPr="00C277B7">
        <w:rPr>
          <w:rFonts w:ascii="Times New Roman" w:eastAsia="Georgia" w:hAnsi="Times New Roman" w:cs="Times New Roman"/>
          <w:bCs/>
          <w:sz w:val="22"/>
        </w:rPr>
        <w:t>, именуемое далее «</w:t>
      </w:r>
      <w:r w:rsidRPr="00C277B7">
        <w:rPr>
          <w:rFonts w:ascii="Times New Roman" w:hAnsi="Times New Roman" w:cs="Times New Roman"/>
          <w:bCs/>
          <w:sz w:val="22"/>
        </w:rPr>
        <w:t>Сторона 2</w:t>
      </w:r>
      <w:r w:rsidRPr="00C277B7">
        <w:rPr>
          <w:rFonts w:ascii="Times New Roman" w:eastAsia="Georgia" w:hAnsi="Times New Roman" w:cs="Times New Roman"/>
          <w:bCs/>
          <w:sz w:val="22"/>
        </w:rPr>
        <w:t xml:space="preserve">», в лице </w:t>
      </w:r>
      <w:permStart w:id="496111577" w:edGrp="everyone"/>
      <w:r w:rsidRPr="00C277B7">
        <w:rPr>
          <w:rFonts w:ascii="Times New Roman" w:eastAsia="Georgia" w:hAnsi="Times New Roman" w:cs="Times New Roman"/>
          <w:bCs/>
          <w:sz w:val="22"/>
        </w:rPr>
        <w:t>_________________</w:t>
      </w:r>
      <w:permEnd w:id="496111577"/>
      <w:r w:rsidRPr="00C277B7">
        <w:rPr>
          <w:rFonts w:ascii="Times New Roman" w:eastAsia="Georgia" w:hAnsi="Times New Roman" w:cs="Times New Roman"/>
          <w:bCs/>
          <w:sz w:val="22"/>
        </w:rPr>
        <w:t xml:space="preserve">, действующего на основании </w:t>
      </w:r>
      <w:permStart w:id="1657422837" w:edGrp="everyone"/>
      <w:r w:rsidRPr="00C277B7">
        <w:rPr>
          <w:rFonts w:ascii="Times New Roman" w:eastAsia="Georgia" w:hAnsi="Times New Roman" w:cs="Times New Roman"/>
          <w:bCs/>
          <w:sz w:val="22"/>
        </w:rPr>
        <w:t>_________________</w:t>
      </w:r>
      <w:permEnd w:id="1657422837"/>
      <w:r w:rsidRPr="00C277B7">
        <w:rPr>
          <w:rFonts w:ascii="Times New Roman" w:eastAsia="Georgia" w:hAnsi="Times New Roman" w:cs="Times New Roman"/>
          <w:bCs/>
          <w:sz w:val="22"/>
        </w:rPr>
        <w:t>,</w:t>
      </w:r>
    </w:p>
    <w:p w14:paraId="50C41583" w14:textId="6EF75010" w:rsidR="002D4CC9" w:rsidRPr="00C277B7" w:rsidRDefault="00345585" w:rsidP="003775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2"/>
        </w:rPr>
      </w:pPr>
      <w:r w:rsidRPr="00C277B7">
        <w:rPr>
          <w:rFonts w:ascii="Times New Roman" w:eastAsia="Georgia" w:hAnsi="Times New Roman" w:cs="Times New Roman"/>
          <w:bCs/>
          <w:sz w:val="22"/>
        </w:rPr>
        <w:t xml:space="preserve">вместе именуемые </w:t>
      </w:r>
      <w:r w:rsidRPr="00C277B7">
        <w:rPr>
          <w:rFonts w:ascii="Times New Roman" w:hAnsi="Times New Roman" w:cs="Times New Roman"/>
          <w:bCs/>
          <w:sz w:val="22"/>
        </w:rPr>
        <w:t>Стороны</w:t>
      </w:r>
      <w:r w:rsidRPr="00C277B7">
        <w:rPr>
          <w:rFonts w:ascii="Times New Roman" w:eastAsia="Georgia" w:hAnsi="Times New Roman" w:cs="Times New Roman"/>
          <w:bCs/>
          <w:sz w:val="22"/>
        </w:rPr>
        <w:t xml:space="preserve">, заключили </w:t>
      </w:r>
      <w:r w:rsidR="00C277B7">
        <w:rPr>
          <w:rFonts w:ascii="Times New Roman" w:eastAsia="Georgia" w:hAnsi="Times New Roman" w:cs="Times New Roman"/>
          <w:bCs/>
          <w:sz w:val="22"/>
        </w:rPr>
        <w:t>в рамках Договора №</w:t>
      </w:r>
      <w:permStart w:id="1627212737" w:edGrp="everyone"/>
      <w:r w:rsidR="00C277B7">
        <w:rPr>
          <w:rFonts w:ascii="Times New Roman" w:eastAsia="Georgia" w:hAnsi="Times New Roman" w:cs="Times New Roman"/>
          <w:bCs/>
          <w:sz w:val="22"/>
        </w:rPr>
        <w:t xml:space="preserve">___ </w:t>
      </w:r>
      <w:permEnd w:id="1627212737"/>
      <w:r w:rsidR="00C277B7">
        <w:rPr>
          <w:rFonts w:ascii="Times New Roman" w:eastAsia="Georgia" w:hAnsi="Times New Roman" w:cs="Times New Roman"/>
          <w:bCs/>
          <w:sz w:val="22"/>
        </w:rPr>
        <w:t>от _</w:t>
      </w:r>
      <w:permStart w:id="1394634310" w:edGrp="everyone"/>
      <w:r w:rsidR="00C277B7">
        <w:rPr>
          <w:rFonts w:ascii="Times New Roman" w:eastAsia="Georgia" w:hAnsi="Times New Roman" w:cs="Times New Roman"/>
          <w:bCs/>
          <w:sz w:val="22"/>
        </w:rPr>
        <w:t>________</w:t>
      </w:r>
      <w:permEnd w:id="1394634310"/>
      <w:r w:rsidR="00C277B7">
        <w:rPr>
          <w:rFonts w:ascii="Times New Roman" w:eastAsia="Georgia" w:hAnsi="Times New Roman" w:cs="Times New Roman"/>
          <w:bCs/>
          <w:sz w:val="22"/>
        </w:rPr>
        <w:t xml:space="preserve"> (далее по тексту Договора) </w:t>
      </w:r>
      <w:r w:rsidRPr="00C277B7">
        <w:rPr>
          <w:rFonts w:ascii="Times New Roman" w:eastAsia="Georgia" w:hAnsi="Times New Roman" w:cs="Times New Roman"/>
          <w:bCs/>
          <w:sz w:val="22"/>
        </w:rPr>
        <w:t xml:space="preserve">Соглашение (далее — </w:t>
      </w:r>
      <w:r w:rsidRPr="00C277B7">
        <w:rPr>
          <w:rFonts w:ascii="Times New Roman" w:hAnsi="Times New Roman" w:cs="Times New Roman"/>
          <w:bCs/>
          <w:sz w:val="22"/>
        </w:rPr>
        <w:t>Соглашение</w:t>
      </w:r>
      <w:r w:rsidRPr="00C277B7">
        <w:rPr>
          <w:rFonts w:ascii="Times New Roman" w:eastAsia="Georgia" w:hAnsi="Times New Roman" w:cs="Times New Roman"/>
          <w:bCs/>
          <w:sz w:val="22"/>
        </w:rPr>
        <w:t>) о нижеследующем:</w:t>
      </w:r>
    </w:p>
    <w:p w14:paraId="0D7A2C78" w14:textId="77777777" w:rsidR="002D4CC9" w:rsidRPr="00A75291" w:rsidRDefault="002D4CC9" w:rsidP="00A75291">
      <w:pPr>
        <w:ind w:firstLine="567"/>
        <w:rPr>
          <w:rFonts w:ascii="Times New Roman" w:hAnsi="Times New Roman" w:cs="Times New Roman"/>
          <w:sz w:val="22"/>
        </w:rPr>
      </w:pPr>
    </w:p>
    <w:p w14:paraId="23089DF6" w14:textId="0178D048" w:rsidR="002D4CC9" w:rsidRPr="00A75291" w:rsidRDefault="00345585" w:rsidP="0064222B">
      <w:pPr>
        <w:spacing w:after="0" w:line="271" w:lineRule="auto"/>
        <w:ind w:firstLine="567"/>
        <w:jc w:val="center"/>
        <w:rPr>
          <w:rFonts w:ascii="Times New Roman" w:hAnsi="Times New Roman" w:cs="Times New Roman"/>
          <w:sz w:val="22"/>
        </w:rPr>
      </w:pPr>
      <w:bookmarkStart w:id="2" w:name="bm_1_передача_и_обработка_персона_552671"/>
      <w:r w:rsidRPr="00A75291">
        <w:rPr>
          <w:rFonts w:ascii="Times New Roman" w:eastAsia="Georgia" w:hAnsi="Times New Roman" w:cs="Times New Roman"/>
          <w:b/>
          <w:sz w:val="22"/>
        </w:rPr>
        <w:t xml:space="preserve">1. </w:t>
      </w:r>
      <w:r w:rsidR="0064222B">
        <w:rPr>
          <w:rFonts w:ascii="Times New Roman" w:eastAsia="Georgia" w:hAnsi="Times New Roman" w:cs="Times New Roman"/>
          <w:b/>
          <w:sz w:val="22"/>
        </w:rPr>
        <w:t>Цели и п</w:t>
      </w:r>
      <w:r w:rsidRPr="00A75291">
        <w:rPr>
          <w:rFonts w:ascii="Times New Roman" w:eastAsia="Georgia" w:hAnsi="Times New Roman" w:cs="Times New Roman"/>
          <w:b/>
          <w:sz w:val="22"/>
        </w:rPr>
        <w:t>ередача</w:t>
      </w:r>
      <w:r w:rsidR="0064222B">
        <w:rPr>
          <w:rFonts w:ascii="Times New Roman" w:eastAsia="Georgia" w:hAnsi="Times New Roman" w:cs="Times New Roman"/>
          <w:b/>
          <w:sz w:val="22"/>
        </w:rPr>
        <w:t xml:space="preserve">, </w:t>
      </w:r>
      <w:r w:rsidRPr="00A75291">
        <w:rPr>
          <w:rFonts w:ascii="Times New Roman" w:eastAsia="Georgia" w:hAnsi="Times New Roman" w:cs="Times New Roman"/>
          <w:b/>
          <w:sz w:val="22"/>
        </w:rPr>
        <w:t>обработка персональных данных</w:t>
      </w:r>
      <w:bookmarkEnd w:id="2"/>
      <w:r w:rsidR="0064222B">
        <w:rPr>
          <w:rFonts w:ascii="Times New Roman" w:eastAsia="Georgia" w:hAnsi="Times New Roman" w:cs="Times New Roman"/>
          <w:b/>
          <w:sz w:val="22"/>
        </w:rPr>
        <w:t>.</w:t>
      </w:r>
    </w:p>
    <w:p w14:paraId="1CA099D8" w14:textId="6C64367D" w:rsidR="002D4CC9" w:rsidRPr="00C277B7" w:rsidRDefault="00345585" w:rsidP="0064222B">
      <w:pPr>
        <w:spacing w:after="0" w:line="271" w:lineRule="auto"/>
        <w:ind w:firstLine="567"/>
        <w:jc w:val="both"/>
        <w:rPr>
          <w:rFonts w:ascii="Times New Roman" w:hAnsi="Times New Roman" w:cs="Times New Roman"/>
          <w:bCs/>
          <w:sz w:val="22"/>
        </w:rPr>
      </w:pPr>
      <w:bookmarkStart w:id="3" w:name="bm_1_1_цели_передачи_данных"/>
      <w:r w:rsidRPr="00DB2316">
        <w:rPr>
          <w:rFonts w:ascii="Times New Roman" w:eastAsia="Georgia" w:hAnsi="Times New Roman" w:cs="Times New Roman"/>
          <w:b/>
          <w:sz w:val="22"/>
        </w:rPr>
        <w:t xml:space="preserve">1.1. </w:t>
      </w:r>
      <w:r w:rsidR="0064222B" w:rsidRPr="00DB2316">
        <w:rPr>
          <w:rFonts w:ascii="Times New Roman" w:eastAsia="Georgia" w:hAnsi="Times New Roman" w:cs="Times New Roman"/>
          <w:b/>
          <w:sz w:val="22"/>
        </w:rPr>
        <w:t xml:space="preserve">Стороны производят передачу </w:t>
      </w:r>
      <w:r w:rsidRPr="00DB2316">
        <w:rPr>
          <w:rFonts w:ascii="Times New Roman" w:eastAsia="Georgia" w:hAnsi="Times New Roman" w:cs="Times New Roman"/>
          <w:b/>
          <w:sz w:val="22"/>
        </w:rPr>
        <w:t>данных</w:t>
      </w:r>
      <w:bookmarkEnd w:id="3"/>
      <w:r w:rsidR="0064222B" w:rsidRPr="00DB2316">
        <w:rPr>
          <w:rFonts w:ascii="Times New Roman" w:eastAsia="Georgia" w:hAnsi="Times New Roman" w:cs="Times New Roman"/>
          <w:b/>
          <w:sz w:val="22"/>
        </w:rPr>
        <w:t xml:space="preserve"> в следующих Целях</w:t>
      </w:r>
      <w:r w:rsidR="0064222B">
        <w:rPr>
          <w:rFonts w:ascii="Times New Roman" w:eastAsia="Georgia" w:hAnsi="Times New Roman" w:cs="Times New Roman"/>
          <w:bCs/>
          <w:sz w:val="22"/>
        </w:rPr>
        <w:t xml:space="preserve">.  </w:t>
      </w:r>
    </w:p>
    <w:p w14:paraId="583AC524" w14:textId="7841E5F6" w:rsidR="002D4CC9" w:rsidRPr="00A75291" w:rsidRDefault="00345585" w:rsidP="00C277B7">
      <w:pPr>
        <w:spacing w:after="0"/>
        <w:ind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Сторон</w:t>
      </w:r>
      <w:r w:rsidR="0064222B">
        <w:rPr>
          <w:rFonts w:ascii="Times New Roman" w:eastAsia="Georgia" w:hAnsi="Times New Roman" w:cs="Times New Roman"/>
          <w:sz w:val="22"/>
        </w:rPr>
        <w:t>а</w:t>
      </w:r>
      <w:r w:rsidRPr="00A75291">
        <w:rPr>
          <w:rFonts w:ascii="Times New Roman" w:eastAsia="Georgia" w:hAnsi="Times New Roman" w:cs="Times New Roman"/>
          <w:sz w:val="22"/>
        </w:rPr>
        <w:t xml:space="preserve"> передает </w:t>
      </w:r>
      <w:r w:rsidR="0064222B">
        <w:rPr>
          <w:rFonts w:ascii="Times New Roman" w:eastAsia="Georgia" w:hAnsi="Times New Roman" w:cs="Times New Roman"/>
          <w:sz w:val="22"/>
        </w:rPr>
        <w:t xml:space="preserve">другой </w:t>
      </w:r>
      <w:r w:rsidRPr="00A75291">
        <w:rPr>
          <w:rFonts w:ascii="Times New Roman" w:eastAsia="Georgia" w:hAnsi="Times New Roman" w:cs="Times New Roman"/>
          <w:sz w:val="22"/>
        </w:rPr>
        <w:t>Стороне</w:t>
      </w:r>
      <w:r w:rsidR="0064222B">
        <w:rPr>
          <w:rFonts w:ascii="Times New Roman" w:eastAsia="Georgia" w:hAnsi="Times New Roman" w:cs="Times New Roman"/>
          <w:sz w:val="22"/>
        </w:rPr>
        <w:t xml:space="preserve"> </w:t>
      </w:r>
      <w:r w:rsidRPr="00A75291">
        <w:rPr>
          <w:rFonts w:ascii="Times New Roman" w:eastAsia="Georgia" w:hAnsi="Times New Roman" w:cs="Times New Roman"/>
          <w:sz w:val="22"/>
        </w:rPr>
        <w:t>на основании и в целях заключения и/или исполнения Договора персональные данные, в том числе полученные от третьих лиц, в целях:</w:t>
      </w:r>
    </w:p>
    <w:p w14:paraId="61A9CF77" w14:textId="75B6B2EC" w:rsidR="002D4CC9" w:rsidRPr="00A75291" w:rsidRDefault="00345585" w:rsidP="00C277B7">
      <w:pPr>
        <w:numPr>
          <w:ilvl w:val="0"/>
          <w:numId w:val="1"/>
        </w:numPr>
        <w:spacing w:after="0"/>
        <w:ind w:left="567" w:firstLine="567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направления заказов, спецификаций</w:t>
      </w:r>
      <w:r w:rsidR="00B56B03">
        <w:rPr>
          <w:rFonts w:ascii="Times New Roman" w:eastAsia="Georgia" w:hAnsi="Times New Roman" w:cs="Times New Roman"/>
          <w:sz w:val="22"/>
        </w:rPr>
        <w:t xml:space="preserve"> и иных документов в рамках Договора</w:t>
      </w:r>
      <w:r w:rsidRPr="00A75291">
        <w:rPr>
          <w:rFonts w:ascii="Times New Roman" w:eastAsia="Georgia" w:hAnsi="Times New Roman" w:cs="Times New Roman"/>
          <w:sz w:val="22"/>
        </w:rPr>
        <w:t>;</w:t>
      </w:r>
    </w:p>
    <w:p w14:paraId="4A88FCD2" w14:textId="77777777" w:rsidR="002D4CC9" w:rsidRPr="00A75291" w:rsidRDefault="00345585" w:rsidP="00C277B7">
      <w:pPr>
        <w:numPr>
          <w:ilvl w:val="0"/>
          <w:numId w:val="1"/>
        </w:numPr>
        <w:spacing w:after="0"/>
        <w:ind w:left="567" w:firstLine="567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согласования условий Договора, а также отдельных условий спецификаций, заказов в рамках Договора;</w:t>
      </w:r>
    </w:p>
    <w:p w14:paraId="0457D00C" w14:textId="77777777" w:rsidR="002D4CC9" w:rsidRPr="00A75291" w:rsidRDefault="00345585" w:rsidP="00C277B7">
      <w:pPr>
        <w:numPr>
          <w:ilvl w:val="0"/>
          <w:numId w:val="1"/>
        </w:numPr>
        <w:spacing w:after="0"/>
        <w:ind w:left="567" w:firstLine="567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предоставления доказательств в суде в случае возникновения необходимости.</w:t>
      </w:r>
    </w:p>
    <w:p w14:paraId="01B98E58" w14:textId="0B36FF6D" w:rsidR="002D4CC9" w:rsidRPr="00DB2316" w:rsidRDefault="00345585" w:rsidP="0064222B">
      <w:pPr>
        <w:spacing w:before="240" w:after="0" w:line="271" w:lineRule="auto"/>
        <w:ind w:firstLine="567"/>
        <w:rPr>
          <w:rFonts w:ascii="Times New Roman" w:hAnsi="Times New Roman" w:cs="Times New Roman"/>
          <w:b/>
          <w:sz w:val="22"/>
        </w:rPr>
      </w:pPr>
      <w:bookmarkStart w:id="4" w:name="bm_1_2_гарантии_стороны_2_относит_f6836d"/>
      <w:r w:rsidRPr="00DB2316">
        <w:rPr>
          <w:rFonts w:ascii="Times New Roman" w:eastAsia="Georgia" w:hAnsi="Times New Roman" w:cs="Times New Roman"/>
          <w:b/>
          <w:sz w:val="22"/>
        </w:rPr>
        <w:t>1.2. Стороны 2</w:t>
      </w:r>
      <w:r w:rsidR="0064222B" w:rsidRPr="00DB2316">
        <w:rPr>
          <w:rFonts w:ascii="Times New Roman" w:eastAsia="Georgia" w:hAnsi="Times New Roman" w:cs="Times New Roman"/>
          <w:b/>
          <w:sz w:val="22"/>
        </w:rPr>
        <w:t xml:space="preserve"> заверяет Сторону 1 о </w:t>
      </w:r>
      <w:r w:rsidRPr="00DB2316">
        <w:rPr>
          <w:rFonts w:ascii="Times New Roman" w:eastAsia="Georgia" w:hAnsi="Times New Roman" w:cs="Times New Roman"/>
          <w:b/>
          <w:sz w:val="22"/>
        </w:rPr>
        <w:t>достоверности и правомерност</w:t>
      </w:r>
      <w:bookmarkEnd w:id="4"/>
      <w:r w:rsidR="0064222B" w:rsidRPr="00DB2316">
        <w:rPr>
          <w:rFonts w:ascii="Times New Roman" w:eastAsia="Georgia" w:hAnsi="Times New Roman" w:cs="Times New Roman"/>
          <w:b/>
          <w:sz w:val="22"/>
        </w:rPr>
        <w:t xml:space="preserve">и следующих </w:t>
      </w:r>
      <w:r w:rsidR="004A219A" w:rsidRPr="00DB2316">
        <w:rPr>
          <w:rFonts w:ascii="Times New Roman" w:eastAsia="Georgia" w:hAnsi="Times New Roman" w:cs="Times New Roman"/>
          <w:b/>
          <w:sz w:val="22"/>
        </w:rPr>
        <w:t>сведений</w:t>
      </w:r>
      <w:r w:rsidRPr="00DB2316">
        <w:rPr>
          <w:rFonts w:ascii="Times New Roman" w:hAnsi="Times New Roman" w:cs="Times New Roman"/>
          <w:b/>
          <w:sz w:val="22"/>
        </w:rPr>
        <w:t>:</w:t>
      </w:r>
    </w:p>
    <w:p w14:paraId="46967420" w14:textId="77777777" w:rsidR="002D4CC9" w:rsidRPr="00A75291" w:rsidRDefault="00345585" w:rsidP="00DB2316">
      <w:pPr>
        <w:numPr>
          <w:ilvl w:val="0"/>
          <w:numId w:val="2"/>
        </w:numPr>
        <w:tabs>
          <w:tab w:val="clear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8D17AB">
        <w:rPr>
          <w:rFonts w:ascii="Times New Roman" w:hAnsi="Times New Roman" w:cs="Times New Roman"/>
          <w:bCs/>
          <w:sz w:val="22"/>
        </w:rPr>
        <w:t>Достоверность данных</w:t>
      </w:r>
      <w:r w:rsidRPr="008D17AB">
        <w:rPr>
          <w:rFonts w:ascii="Times New Roman" w:eastAsia="Georgia" w:hAnsi="Times New Roman" w:cs="Times New Roman"/>
          <w:bCs/>
          <w:sz w:val="22"/>
        </w:rPr>
        <w:t>:</w:t>
      </w:r>
      <w:r w:rsidRPr="00A75291">
        <w:rPr>
          <w:rFonts w:ascii="Times New Roman" w:eastAsia="Georgia" w:hAnsi="Times New Roman" w:cs="Times New Roman"/>
          <w:sz w:val="22"/>
        </w:rPr>
        <w:t xml:space="preserve"> персональные данные, передаваемые в соответствии с настоящим Соглашением, достоверны, получены от субъектов персональных данных или с их надлежащего согласия, обрабатываются на законном основании и в полном соответствии с действующим законодательством Российской Федерации, в том числе Федеральным законом от 27 июля 2006 г. № 152-ФЗ «О персональных данных» </w:t>
      </w:r>
      <w:r w:rsidRPr="008D17AB">
        <w:rPr>
          <w:rFonts w:ascii="Times New Roman" w:eastAsia="Georgia" w:hAnsi="Times New Roman" w:cs="Times New Roman"/>
          <w:sz w:val="22"/>
        </w:rPr>
        <w:t xml:space="preserve">(далее — </w:t>
      </w:r>
      <w:r w:rsidRPr="008D17AB">
        <w:rPr>
          <w:rFonts w:ascii="Times New Roman" w:hAnsi="Times New Roman" w:cs="Times New Roman"/>
          <w:sz w:val="22"/>
        </w:rPr>
        <w:t>Закон о персональных данных);</w:t>
      </w:r>
    </w:p>
    <w:p w14:paraId="14F1C546" w14:textId="77777777" w:rsidR="002D4CC9" w:rsidRPr="00A75291" w:rsidRDefault="00345585" w:rsidP="00DB2316">
      <w:pPr>
        <w:numPr>
          <w:ilvl w:val="0"/>
          <w:numId w:val="2"/>
        </w:numPr>
        <w:tabs>
          <w:tab w:val="clear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8D17AB">
        <w:rPr>
          <w:rFonts w:ascii="Times New Roman" w:hAnsi="Times New Roman" w:cs="Times New Roman"/>
          <w:bCs/>
          <w:sz w:val="22"/>
        </w:rPr>
        <w:t>Уведомление субъектов</w:t>
      </w:r>
      <w:r w:rsidRPr="008D17AB">
        <w:rPr>
          <w:rFonts w:ascii="Times New Roman" w:eastAsia="Georgia" w:hAnsi="Times New Roman" w:cs="Times New Roman"/>
          <w:bCs/>
          <w:sz w:val="22"/>
        </w:rPr>
        <w:t>:</w:t>
      </w:r>
      <w:r w:rsidRPr="00A75291">
        <w:rPr>
          <w:rFonts w:ascii="Times New Roman" w:eastAsia="Georgia" w:hAnsi="Times New Roman" w:cs="Times New Roman"/>
          <w:sz w:val="22"/>
        </w:rPr>
        <w:t xml:space="preserve"> субъекты персональных данных надлежащим образом уведомлены о передаче таких данных, </w:t>
      </w:r>
      <w:r w:rsidRPr="00B56B03">
        <w:rPr>
          <w:rFonts w:ascii="Times New Roman" w:eastAsia="Georgia" w:hAnsi="Times New Roman" w:cs="Times New Roman"/>
          <w:color w:val="000000" w:themeColor="text1"/>
          <w:sz w:val="22"/>
        </w:rPr>
        <w:t>о полном наименовании и месте нахождения Стороны 1,</w:t>
      </w:r>
      <w:r w:rsidRPr="004A219A">
        <w:rPr>
          <w:rFonts w:ascii="Times New Roman" w:eastAsia="Georgia" w:hAnsi="Times New Roman" w:cs="Times New Roman"/>
          <w:color w:val="FF0000"/>
          <w:sz w:val="22"/>
        </w:rPr>
        <w:t xml:space="preserve"> </w:t>
      </w:r>
      <w:r w:rsidRPr="00A75291">
        <w:rPr>
          <w:rFonts w:ascii="Times New Roman" w:eastAsia="Georgia" w:hAnsi="Times New Roman" w:cs="Times New Roman"/>
          <w:sz w:val="22"/>
        </w:rPr>
        <w:t>целях и законном основании их обработки;</w:t>
      </w:r>
    </w:p>
    <w:p w14:paraId="60838968" w14:textId="2E84F67B" w:rsidR="00DB2316" w:rsidRPr="00DB2316" w:rsidRDefault="00B56B03" w:rsidP="00DB2316">
      <w:pPr>
        <w:numPr>
          <w:ilvl w:val="0"/>
          <w:numId w:val="2"/>
        </w:numPr>
        <w:tabs>
          <w:tab w:val="clear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>О</w:t>
      </w:r>
      <w:r w:rsidR="00345585" w:rsidRPr="008D17AB">
        <w:rPr>
          <w:rFonts w:ascii="Times New Roman" w:hAnsi="Times New Roman" w:cs="Times New Roman"/>
          <w:bCs/>
          <w:sz w:val="22"/>
        </w:rPr>
        <w:t>тветственность: Сторона 2 несет полную ответственность</w:t>
      </w:r>
      <w:r w:rsidR="00345585" w:rsidRPr="00A75291">
        <w:rPr>
          <w:rFonts w:ascii="Times New Roman" w:eastAsia="Georgia" w:hAnsi="Times New Roman" w:cs="Times New Roman"/>
          <w:sz w:val="22"/>
        </w:rPr>
        <w:t xml:space="preserve"> перед субъектами персональных данных и уполномоченными органами за достоверность и правомерность передачи персональных данных, а также за надлежащее уведомление субъектов о такой передаче. Данная ответственность включает ответственность за непредставление субъектами персональных данных согласия на обработку, за сокрытие обстоятельств, препятствующих передаче данных, и за иные нарушения законодательства при подготовке к передаче.</w:t>
      </w:r>
    </w:p>
    <w:p w14:paraId="6652402C" w14:textId="044309BD" w:rsidR="00DB2316" w:rsidRPr="00DB2316" w:rsidRDefault="00DB2316" w:rsidP="00DB2316">
      <w:pPr>
        <w:spacing w:before="240" w:after="0" w:line="271" w:lineRule="auto"/>
        <w:ind w:firstLine="567"/>
        <w:rPr>
          <w:rFonts w:ascii="Times New Roman" w:hAnsi="Times New Roman" w:cs="Times New Roman"/>
          <w:b/>
          <w:bCs/>
          <w:sz w:val="22"/>
        </w:rPr>
      </w:pPr>
      <w:r w:rsidRPr="00DB2316">
        <w:rPr>
          <w:rFonts w:ascii="Times New Roman" w:eastAsia="Georgia" w:hAnsi="Times New Roman" w:cs="Times New Roman"/>
          <w:b/>
          <w:bCs/>
          <w:sz w:val="22"/>
        </w:rPr>
        <w:t>1.3.</w:t>
      </w:r>
      <w:bookmarkStart w:id="5" w:name="bm_7_категории_обрабатываемых_данных"/>
      <w:r w:rsidRPr="00DB2316">
        <w:rPr>
          <w:rFonts w:ascii="Times New Roman" w:eastAsia="Georgia" w:hAnsi="Times New Roman" w:cs="Times New Roman"/>
          <w:b/>
          <w:bCs/>
          <w:sz w:val="22"/>
        </w:rPr>
        <w:t xml:space="preserve"> Категории обрабатываемых данных</w:t>
      </w:r>
      <w:bookmarkEnd w:id="5"/>
      <w:r w:rsidRPr="00DB2316">
        <w:rPr>
          <w:rFonts w:ascii="Times New Roman" w:eastAsia="Georgia" w:hAnsi="Times New Roman" w:cs="Times New Roman"/>
          <w:b/>
          <w:bCs/>
          <w:sz w:val="22"/>
        </w:rPr>
        <w:t>.</w:t>
      </w:r>
    </w:p>
    <w:p w14:paraId="7C74CF57" w14:textId="77777777" w:rsidR="00DB2316" w:rsidRPr="00A75291" w:rsidRDefault="00DB2316" w:rsidP="00DB2316">
      <w:pPr>
        <w:spacing w:after="0"/>
        <w:ind w:firstLine="567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Соглашение</w:t>
      </w:r>
      <w:r>
        <w:rPr>
          <w:rFonts w:ascii="Times New Roman" w:eastAsia="Georgia" w:hAnsi="Times New Roman" w:cs="Times New Roman"/>
          <w:sz w:val="22"/>
        </w:rPr>
        <w:t xml:space="preserve"> р</w:t>
      </w:r>
      <w:r w:rsidRPr="00A75291">
        <w:rPr>
          <w:rFonts w:ascii="Times New Roman" w:eastAsia="Georgia" w:hAnsi="Times New Roman" w:cs="Times New Roman"/>
          <w:sz w:val="22"/>
        </w:rPr>
        <w:t>егулирует обработк</w:t>
      </w:r>
      <w:r>
        <w:rPr>
          <w:rFonts w:ascii="Times New Roman" w:eastAsia="Georgia" w:hAnsi="Times New Roman" w:cs="Times New Roman"/>
          <w:sz w:val="22"/>
        </w:rPr>
        <w:t>у</w:t>
      </w:r>
      <w:r w:rsidRPr="00A75291">
        <w:rPr>
          <w:rFonts w:ascii="Times New Roman" w:eastAsia="Georgia" w:hAnsi="Times New Roman" w:cs="Times New Roman"/>
          <w:sz w:val="22"/>
        </w:rPr>
        <w:t xml:space="preserve"> следующих категорий персональных данных:</w:t>
      </w:r>
    </w:p>
    <w:p w14:paraId="28434A5F" w14:textId="77777777" w:rsidR="00DB2316" w:rsidRPr="00A75291" w:rsidRDefault="00DB2316" w:rsidP="00DB2316">
      <w:pPr>
        <w:numPr>
          <w:ilvl w:val="0"/>
          <w:numId w:val="6"/>
        </w:numPr>
        <w:spacing w:after="0"/>
        <w:ind w:left="567"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Фамилия, имя, отчество;</w:t>
      </w:r>
    </w:p>
    <w:p w14:paraId="3888EB77" w14:textId="77777777" w:rsidR="00DB2316" w:rsidRPr="00A75291" w:rsidRDefault="00DB2316" w:rsidP="00DB2316">
      <w:pPr>
        <w:numPr>
          <w:ilvl w:val="0"/>
          <w:numId w:val="6"/>
        </w:numPr>
        <w:spacing w:after="0"/>
        <w:ind w:left="567"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Должность и место работы;</w:t>
      </w:r>
    </w:p>
    <w:p w14:paraId="77BDFC9C" w14:textId="77777777" w:rsidR="00DB2316" w:rsidRPr="00A75291" w:rsidRDefault="00DB2316" w:rsidP="00DB2316">
      <w:pPr>
        <w:numPr>
          <w:ilvl w:val="0"/>
          <w:numId w:val="6"/>
        </w:numPr>
        <w:spacing w:after="0"/>
        <w:ind w:left="567"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Контактные сведения (телефон, адрес электронной почты);</w:t>
      </w:r>
    </w:p>
    <w:p w14:paraId="4E90D858" w14:textId="77777777" w:rsidR="00DB2316" w:rsidRPr="00A75291" w:rsidRDefault="00DB2316" w:rsidP="00DB2316">
      <w:pPr>
        <w:numPr>
          <w:ilvl w:val="0"/>
          <w:numId w:val="6"/>
        </w:numPr>
        <w:spacing w:after="0"/>
        <w:ind w:left="567"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Сведения, необходимые для выполнения условий Договора и документооборота;</w:t>
      </w:r>
    </w:p>
    <w:p w14:paraId="25C8828F" w14:textId="77777777" w:rsidR="00DB2316" w:rsidRPr="00B14017" w:rsidRDefault="00DB2316" w:rsidP="00DB2316">
      <w:pPr>
        <w:numPr>
          <w:ilvl w:val="0"/>
          <w:numId w:val="6"/>
        </w:numPr>
        <w:spacing w:after="0"/>
        <w:ind w:left="567" w:firstLine="567"/>
        <w:jc w:val="both"/>
        <w:rPr>
          <w:rFonts w:ascii="Times New Roman" w:hAnsi="Times New Roman" w:cs="Times New Roman"/>
          <w:sz w:val="22"/>
        </w:rPr>
      </w:pPr>
      <w:r w:rsidRPr="00B14017">
        <w:rPr>
          <w:rFonts w:ascii="Times New Roman" w:eastAsia="Georgia" w:hAnsi="Times New Roman" w:cs="Times New Roman"/>
          <w:sz w:val="22"/>
        </w:rPr>
        <w:t>Иные сведения, передаваемые Стороной 2 в процессе исполнения Договора.</w:t>
      </w:r>
    </w:p>
    <w:p w14:paraId="5F87D178" w14:textId="64CDECCD" w:rsidR="00DB2316" w:rsidRPr="00DB2316" w:rsidRDefault="00DB2316" w:rsidP="00DB2316">
      <w:pPr>
        <w:spacing w:after="0"/>
        <w:ind w:firstLine="567"/>
        <w:jc w:val="both"/>
        <w:rPr>
          <w:rFonts w:ascii="Times New Roman" w:hAnsi="Times New Roman" w:cs="Times New Roman"/>
          <w:sz w:val="22"/>
        </w:rPr>
      </w:pPr>
      <w:r w:rsidRPr="00B14017">
        <w:rPr>
          <w:rFonts w:ascii="Times New Roman" w:hAnsi="Times New Roman" w:cs="Times New Roman"/>
          <w:sz w:val="22"/>
        </w:rPr>
        <w:t>Сторона 2 несет ответственность</w:t>
      </w:r>
      <w:r w:rsidRPr="00A75291">
        <w:rPr>
          <w:rFonts w:ascii="Times New Roman" w:eastAsia="Georgia" w:hAnsi="Times New Roman" w:cs="Times New Roman"/>
          <w:sz w:val="22"/>
        </w:rPr>
        <w:t xml:space="preserve"> за точность и полноту предоставленной информации о категориях обрабатываемых данных.</w:t>
      </w:r>
    </w:p>
    <w:p w14:paraId="0B4A9A40" w14:textId="68C19069" w:rsidR="00DB2316" w:rsidRPr="00DB2316" w:rsidRDefault="00DB2316" w:rsidP="00DB2316">
      <w:pPr>
        <w:spacing w:before="240" w:after="0" w:line="271" w:lineRule="auto"/>
        <w:ind w:firstLine="567"/>
        <w:rPr>
          <w:rFonts w:ascii="Times New Roman" w:hAnsi="Times New Roman" w:cs="Times New Roman"/>
          <w:b/>
          <w:bCs/>
          <w:sz w:val="22"/>
        </w:rPr>
      </w:pPr>
      <w:r w:rsidRPr="00DB2316">
        <w:rPr>
          <w:rFonts w:ascii="Times New Roman" w:eastAsia="Georgia" w:hAnsi="Times New Roman" w:cs="Times New Roman"/>
          <w:b/>
          <w:bCs/>
          <w:sz w:val="22"/>
        </w:rPr>
        <w:t xml:space="preserve">1.4. </w:t>
      </w:r>
      <w:bookmarkStart w:id="6" w:name="bm_6_основания_и_пределы_обработки"/>
      <w:r w:rsidRPr="00DB2316">
        <w:rPr>
          <w:rFonts w:ascii="Times New Roman" w:eastAsia="Georgia" w:hAnsi="Times New Roman" w:cs="Times New Roman"/>
          <w:b/>
          <w:bCs/>
          <w:sz w:val="22"/>
        </w:rPr>
        <w:t xml:space="preserve"> Основания и пределы обработки</w:t>
      </w:r>
      <w:bookmarkEnd w:id="6"/>
      <w:r w:rsidRPr="00DB2316">
        <w:rPr>
          <w:rFonts w:ascii="Times New Roman" w:eastAsia="Georgia" w:hAnsi="Times New Roman" w:cs="Times New Roman"/>
          <w:b/>
          <w:bCs/>
          <w:sz w:val="22"/>
        </w:rPr>
        <w:t>.</w:t>
      </w:r>
    </w:p>
    <w:p w14:paraId="58D46B1F" w14:textId="258592F2" w:rsidR="00DB2316" w:rsidRPr="00DB2316" w:rsidRDefault="00DB2316" w:rsidP="00DB2316">
      <w:pPr>
        <w:spacing w:after="0"/>
        <w:ind w:firstLine="567"/>
        <w:rPr>
          <w:rFonts w:ascii="Times New Roman" w:hAnsi="Times New Roman" w:cs="Times New Roman"/>
          <w:bCs/>
          <w:sz w:val="22"/>
        </w:rPr>
      </w:pPr>
      <w:r w:rsidRPr="00B14017">
        <w:rPr>
          <w:rFonts w:ascii="Times New Roman" w:hAnsi="Times New Roman" w:cs="Times New Roman"/>
          <w:bCs/>
          <w:sz w:val="22"/>
        </w:rPr>
        <w:t>Сторон</w:t>
      </w:r>
      <w:r>
        <w:rPr>
          <w:rFonts w:ascii="Times New Roman" w:hAnsi="Times New Roman" w:cs="Times New Roman"/>
          <w:bCs/>
          <w:sz w:val="22"/>
        </w:rPr>
        <w:t>ы</w:t>
      </w:r>
      <w:r w:rsidRPr="00B14017">
        <w:rPr>
          <w:rFonts w:ascii="Times New Roman" w:hAnsi="Times New Roman" w:cs="Times New Roman"/>
          <w:bCs/>
          <w:sz w:val="22"/>
        </w:rPr>
        <w:t xml:space="preserve"> обрабатывает персональные данные</w:t>
      </w:r>
      <w:r>
        <w:rPr>
          <w:rFonts w:ascii="Times New Roman" w:hAnsi="Times New Roman" w:cs="Times New Roman"/>
          <w:bCs/>
          <w:sz w:val="22"/>
        </w:rPr>
        <w:t xml:space="preserve"> н</w:t>
      </w:r>
      <w:r w:rsidRPr="00B14017">
        <w:rPr>
          <w:rFonts w:ascii="Times New Roman" w:hAnsi="Times New Roman" w:cs="Times New Roman"/>
          <w:bCs/>
          <w:sz w:val="22"/>
        </w:rPr>
        <w:t>а основании согласия</w:t>
      </w:r>
      <w:r w:rsidRPr="00A75291">
        <w:rPr>
          <w:rFonts w:ascii="Times New Roman" w:eastAsia="Georgia" w:hAnsi="Times New Roman" w:cs="Times New Roman"/>
          <w:sz w:val="22"/>
        </w:rPr>
        <w:t xml:space="preserve"> субъектов персональных данных на их обработку в целях, указанных в настоящем Соглашении, либо</w:t>
      </w:r>
      <w:r w:rsidRPr="00B14017">
        <w:rPr>
          <w:rFonts w:ascii="Times New Roman" w:hAnsi="Times New Roman" w:cs="Times New Roman"/>
          <w:bCs/>
          <w:sz w:val="22"/>
        </w:rPr>
        <w:t xml:space="preserve"> ином законном основании</w:t>
      </w:r>
      <w:r w:rsidRPr="00B14017">
        <w:rPr>
          <w:rFonts w:ascii="Times New Roman" w:eastAsia="Georgia" w:hAnsi="Times New Roman" w:cs="Times New Roman"/>
          <w:bCs/>
          <w:sz w:val="22"/>
        </w:rPr>
        <w:t>,</w:t>
      </w:r>
      <w:r w:rsidRPr="00A75291">
        <w:rPr>
          <w:rFonts w:ascii="Times New Roman" w:eastAsia="Georgia" w:hAnsi="Times New Roman" w:cs="Times New Roman"/>
          <w:sz w:val="22"/>
        </w:rPr>
        <w:t xml:space="preserve"> предусмотренном ст</w:t>
      </w:r>
      <w:r>
        <w:rPr>
          <w:rFonts w:ascii="Times New Roman" w:eastAsia="Georgia" w:hAnsi="Times New Roman" w:cs="Times New Roman"/>
          <w:sz w:val="22"/>
        </w:rPr>
        <w:t xml:space="preserve">. </w:t>
      </w:r>
      <w:r w:rsidRPr="00A75291">
        <w:rPr>
          <w:rFonts w:ascii="Times New Roman" w:eastAsia="Georgia" w:hAnsi="Times New Roman" w:cs="Times New Roman"/>
          <w:sz w:val="22"/>
        </w:rPr>
        <w:t>6 Закона о персональных данных.</w:t>
      </w:r>
    </w:p>
    <w:p w14:paraId="1E0FE0F9" w14:textId="34B41BFA" w:rsidR="00DB2316" w:rsidRDefault="00DB2316" w:rsidP="00DB2316">
      <w:pPr>
        <w:spacing w:after="210"/>
        <w:ind w:firstLine="567"/>
        <w:jc w:val="both"/>
        <w:rPr>
          <w:rFonts w:ascii="Times New Roman" w:eastAsia="Georgia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lastRenderedPageBreak/>
        <w:t xml:space="preserve">В случае изменения оснований обработки персональных данных </w:t>
      </w:r>
      <w:r w:rsidRPr="00B14017">
        <w:rPr>
          <w:rFonts w:ascii="Times New Roman" w:hAnsi="Times New Roman" w:cs="Times New Roman"/>
          <w:bCs/>
          <w:sz w:val="22"/>
        </w:rPr>
        <w:t>Сторона 2 обязана</w:t>
      </w:r>
      <w:r w:rsidRPr="00A75291">
        <w:rPr>
          <w:rFonts w:ascii="Times New Roman" w:eastAsia="Georgia" w:hAnsi="Times New Roman" w:cs="Times New Roman"/>
          <w:sz w:val="22"/>
        </w:rPr>
        <w:t xml:space="preserve"> незамедлительно уведомить Сторону 1 и принять необходимые меры в соответствии с требованиями законодательства.</w:t>
      </w:r>
    </w:p>
    <w:p w14:paraId="6E80B7C9" w14:textId="390C0D5F" w:rsidR="00DB2316" w:rsidRPr="00A75291" w:rsidRDefault="00DB2316" w:rsidP="00DB2316">
      <w:pPr>
        <w:spacing w:before="240" w:after="0" w:line="271" w:lineRule="auto"/>
        <w:ind w:firstLine="567"/>
        <w:rPr>
          <w:rFonts w:ascii="Times New Roman" w:hAnsi="Times New Roman" w:cs="Times New Roman"/>
          <w:sz w:val="22"/>
        </w:rPr>
      </w:pPr>
      <w:bookmarkStart w:id="7" w:name="bm_8_сроки_хранения_данных"/>
      <w:r>
        <w:rPr>
          <w:rFonts w:ascii="Times New Roman" w:eastAsia="Georgia" w:hAnsi="Times New Roman" w:cs="Times New Roman"/>
          <w:b/>
          <w:sz w:val="22"/>
        </w:rPr>
        <w:t>1.5</w:t>
      </w:r>
      <w:r w:rsidRPr="00A75291">
        <w:rPr>
          <w:rFonts w:ascii="Times New Roman" w:eastAsia="Georgia" w:hAnsi="Times New Roman" w:cs="Times New Roman"/>
          <w:b/>
          <w:sz w:val="22"/>
        </w:rPr>
        <w:t>. Сроки хранения данных</w:t>
      </w:r>
      <w:bookmarkEnd w:id="7"/>
      <w:r>
        <w:rPr>
          <w:rFonts w:ascii="Times New Roman" w:eastAsia="Georgia" w:hAnsi="Times New Roman" w:cs="Times New Roman"/>
          <w:b/>
          <w:sz w:val="22"/>
        </w:rPr>
        <w:t>.</w:t>
      </w:r>
    </w:p>
    <w:p w14:paraId="7CA20402" w14:textId="17B3C73C" w:rsidR="00DB2316" w:rsidRPr="00377559" w:rsidRDefault="00DB2316" w:rsidP="006D41E3">
      <w:pPr>
        <w:spacing w:after="0"/>
        <w:ind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 xml:space="preserve">Персональные данные хранятся </w:t>
      </w:r>
      <w:r w:rsidRPr="00B14017">
        <w:rPr>
          <w:rFonts w:ascii="Times New Roman" w:hAnsi="Times New Roman" w:cs="Times New Roman"/>
          <w:bCs/>
          <w:sz w:val="22"/>
        </w:rPr>
        <w:t>Сторон</w:t>
      </w:r>
      <w:r>
        <w:rPr>
          <w:rFonts w:ascii="Times New Roman" w:hAnsi="Times New Roman" w:cs="Times New Roman"/>
          <w:bCs/>
          <w:sz w:val="22"/>
        </w:rPr>
        <w:t>ами</w:t>
      </w:r>
      <w:r w:rsidRPr="00B14017">
        <w:rPr>
          <w:rFonts w:ascii="Times New Roman" w:eastAsia="Georgia" w:hAnsi="Times New Roman" w:cs="Times New Roman"/>
          <w:bCs/>
          <w:sz w:val="22"/>
        </w:rPr>
        <w:t xml:space="preserve"> </w:t>
      </w:r>
      <w:r w:rsidRPr="00A75291">
        <w:rPr>
          <w:rFonts w:ascii="Times New Roman" w:eastAsia="Georgia" w:hAnsi="Times New Roman" w:cs="Times New Roman"/>
          <w:sz w:val="22"/>
        </w:rPr>
        <w:t>в течение срока действия Договора и в течение сроков, установленных действующим законодательством Российской Федерации для сохранения документов, содержащих соответствующие данные.</w:t>
      </w:r>
      <w:r>
        <w:rPr>
          <w:rFonts w:ascii="Times New Roman" w:hAnsi="Times New Roman" w:cs="Times New Roman"/>
          <w:sz w:val="22"/>
        </w:rPr>
        <w:t xml:space="preserve">  </w:t>
      </w:r>
      <w:r w:rsidRPr="00B14017">
        <w:rPr>
          <w:rFonts w:ascii="Times New Roman" w:hAnsi="Times New Roman" w:cs="Times New Roman"/>
          <w:bCs/>
          <w:sz w:val="22"/>
        </w:rPr>
        <w:t>Сторон</w:t>
      </w:r>
      <w:r>
        <w:rPr>
          <w:rFonts w:ascii="Times New Roman" w:hAnsi="Times New Roman" w:cs="Times New Roman"/>
          <w:bCs/>
          <w:sz w:val="22"/>
        </w:rPr>
        <w:t xml:space="preserve">ы </w:t>
      </w:r>
      <w:r w:rsidRPr="00B14017">
        <w:rPr>
          <w:rFonts w:ascii="Times New Roman" w:hAnsi="Times New Roman" w:cs="Times New Roman"/>
          <w:bCs/>
          <w:sz w:val="22"/>
        </w:rPr>
        <w:t>обязаны</w:t>
      </w:r>
      <w:r>
        <w:rPr>
          <w:rFonts w:ascii="Times New Roman" w:hAnsi="Times New Roman" w:cs="Times New Roman"/>
          <w:bCs/>
          <w:sz w:val="22"/>
        </w:rPr>
        <w:t xml:space="preserve"> </w:t>
      </w:r>
      <w:r w:rsidRPr="00A75291">
        <w:rPr>
          <w:rFonts w:ascii="Times New Roman" w:eastAsia="Georgia" w:hAnsi="Times New Roman" w:cs="Times New Roman"/>
          <w:sz w:val="22"/>
        </w:rPr>
        <w:t>уничтожить или вернуть персональные данные по истечении сроков их хранения, если иное не предусмотрено законодательством.</w:t>
      </w:r>
    </w:p>
    <w:p w14:paraId="4B1F9401" w14:textId="27BB0895" w:rsidR="002D4CC9" w:rsidRDefault="00345585" w:rsidP="0064222B">
      <w:pPr>
        <w:spacing w:before="240" w:line="271" w:lineRule="auto"/>
        <w:ind w:firstLine="567"/>
        <w:jc w:val="center"/>
        <w:rPr>
          <w:rFonts w:ascii="Times New Roman" w:eastAsia="Georgia" w:hAnsi="Times New Roman" w:cs="Times New Roman"/>
          <w:b/>
          <w:sz w:val="22"/>
        </w:rPr>
      </w:pPr>
      <w:bookmarkStart w:id="8" w:name="bm_2_обязанности_и_ответственност_c8a96a"/>
      <w:r w:rsidRPr="00A75291">
        <w:rPr>
          <w:rFonts w:ascii="Times New Roman" w:eastAsia="Georgia" w:hAnsi="Times New Roman" w:cs="Times New Roman"/>
          <w:b/>
          <w:sz w:val="22"/>
        </w:rPr>
        <w:t>2. Обязанности при обработке персональных данных</w:t>
      </w:r>
      <w:bookmarkEnd w:id="8"/>
      <w:r w:rsidR="0064222B">
        <w:rPr>
          <w:rFonts w:ascii="Times New Roman" w:eastAsia="Georgia" w:hAnsi="Times New Roman" w:cs="Times New Roman"/>
          <w:b/>
          <w:sz w:val="22"/>
        </w:rPr>
        <w:t>.</w:t>
      </w:r>
    </w:p>
    <w:p w14:paraId="54341439" w14:textId="6A1BD1CF" w:rsidR="00B56B03" w:rsidRDefault="00B56B03" w:rsidP="00B56B03">
      <w:pPr>
        <w:spacing w:before="240" w:line="271" w:lineRule="auto"/>
        <w:ind w:firstLine="567"/>
        <w:jc w:val="both"/>
        <w:rPr>
          <w:rFonts w:ascii="Times New Roman" w:eastAsia="Georgia" w:hAnsi="Times New Roman" w:cs="Times New Roman"/>
          <w:b/>
          <w:sz w:val="22"/>
        </w:rPr>
      </w:pPr>
      <w:r>
        <w:rPr>
          <w:rFonts w:ascii="Times New Roman" w:eastAsia="Georgia" w:hAnsi="Times New Roman" w:cs="Times New Roman"/>
          <w:b/>
          <w:sz w:val="22"/>
        </w:rPr>
        <w:t xml:space="preserve">2.1. Сторона 1 </w:t>
      </w:r>
      <w:r w:rsidR="002004BD">
        <w:rPr>
          <w:rFonts w:ascii="Times New Roman" w:eastAsia="Georgia" w:hAnsi="Times New Roman" w:cs="Times New Roman"/>
          <w:b/>
          <w:sz w:val="22"/>
        </w:rPr>
        <w:t xml:space="preserve">при обработке обязуется: </w:t>
      </w:r>
    </w:p>
    <w:p w14:paraId="7B4D2766" w14:textId="77777777" w:rsidR="002004BD" w:rsidRDefault="002004BD" w:rsidP="002004BD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2.1.1.</w:t>
      </w:r>
      <w:r w:rsidRPr="002004BD">
        <w:rPr>
          <w:rFonts w:ascii="Times New Roman" w:hAnsi="Times New Roman" w:cs="Times New Roman"/>
          <w:sz w:val="22"/>
        </w:rPr>
        <w:t xml:space="preserve"> Осуществлять обработку персональных данных исключительно в пределах поручений Стороны 2, в целях и объемах, определенных Соглашением; </w:t>
      </w:r>
    </w:p>
    <w:p w14:paraId="10589916" w14:textId="4C10B92E" w:rsidR="002004BD" w:rsidRDefault="002004BD" w:rsidP="002004BD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2.1.2.</w:t>
      </w:r>
      <w:r w:rsidRPr="002004BD">
        <w:rPr>
          <w:rFonts w:ascii="Times New Roman" w:hAnsi="Times New Roman" w:cs="Times New Roman"/>
          <w:sz w:val="22"/>
        </w:rPr>
        <w:t xml:space="preserve"> Принимать разумные и достаточные,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и иных неправомерных действий; </w:t>
      </w:r>
    </w:p>
    <w:p w14:paraId="483DDEB8" w14:textId="389CF75F" w:rsidR="002004BD" w:rsidRPr="002004BD" w:rsidRDefault="002004BD" w:rsidP="002004BD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2.1.3. </w:t>
      </w:r>
      <w:r w:rsidRPr="002004BD">
        <w:rPr>
          <w:rFonts w:ascii="Times New Roman" w:hAnsi="Times New Roman" w:cs="Times New Roman"/>
          <w:sz w:val="22"/>
        </w:rPr>
        <w:t xml:space="preserve">Сторона 1, узнав о факте нарушения конфиденциальности или безопасности персональных данных в рамках исполнения Договора уведомляет Сторону 2 в разумный срок, достаточный для организации Стороной 2 необходимых действий для урегулирования ситуации. </w:t>
      </w:r>
    </w:p>
    <w:p w14:paraId="27E608E5" w14:textId="5E928C60" w:rsidR="002D4CC9" w:rsidRPr="00A75291" w:rsidRDefault="00345585" w:rsidP="00A75291">
      <w:pPr>
        <w:spacing w:before="240" w:line="271" w:lineRule="auto"/>
        <w:ind w:firstLine="567"/>
        <w:rPr>
          <w:rFonts w:ascii="Times New Roman" w:hAnsi="Times New Roman" w:cs="Times New Roman"/>
          <w:sz w:val="22"/>
        </w:rPr>
      </w:pPr>
      <w:bookmarkStart w:id="9" w:name="bm_2_2_собственные_обязанности_ст_d03b8e"/>
      <w:r w:rsidRPr="00A75291">
        <w:rPr>
          <w:rFonts w:ascii="Times New Roman" w:eastAsia="Georgia" w:hAnsi="Times New Roman" w:cs="Times New Roman"/>
          <w:b/>
          <w:sz w:val="22"/>
        </w:rPr>
        <w:t>2.</w:t>
      </w:r>
      <w:r w:rsidR="00A13CF7">
        <w:rPr>
          <w:rFonts w:ascii="Times New Roman" w:eastAsia="Georgia" w:hAnsi="Times New Roman" w:cs="Times New Roman"/>
          <w:b/>
          <w:sz w:val="22"/>
        </w:rPr>
        <w:t>2</w:t>
      </w:r>
      <w:r w:rsidRPr="00A75291">
        <w:rPr>
          <w:rFonts w:ascii="Times New Roman" w:eastAsia="Georgia" w:hAnsi="Times New Roman" w:cs="Times New Roman"/>
          <w:b/>
          <w:sz w:val="22"/>
        </w:rPr>
        <w:t>. Сторон</w:t>
      </w:r>
      <w:r w:rsidR="00FD2204">
        <w:rPr>
          <w:rFonts w:ascii="Times New Roman" w:eastAsia="Georgia" w:hAnsi="Times New Roman" w:cs="Times New Roman"/>
          <w:b/>
          <w:sz w:val="22"/>
        </w:rPr>
        <w:t>а</w:t>
      </w:r>
      <w:r w:rsidRPr="00A75291">
        <w:rPr>
          <w:rFonts w:ascii="Times New Roman" w:eastAsia="Georgia" w:hAnsi="Times New Roman" w:cs="Times New Roman"/>
          <w:b/>
          <w:sz w:val="22"/>
        </w:rPr>
        <w:t xml:space="preserve"> 2 при обработке</w:t>
      </w:r>
      <w:bookmarkEnd w:id="9"/>
      <w:r w:rsidR="0013639C">
        <w:rPr>
          <w:rFonts w:ascii="Times New Roman" w:eastAsia="Georgia" w:hAnsi="Times New Roman" w:cs="Times New Roman"/>
          <w:b/>
          <w:sz w:val="22"/>
        </w:rPr>
        <w:t xml:space="preserve"> обязуется: </w:t>
      </w:r>
    </w:p>
    <w:p w14:paraId="4B2DB266" w14:textId="77777777" w:rsidR="002004BD" w:rsidRPr="002004BD" w:rsidRDefault="00345585" w:rsidP="002004BD">
      <w:pPr>
        <w:pStyle w:val="a8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2004BD">
        <w:rPr>
          <w:rFonts w:ascii="Times New Roman" w:eastAsia="Georgia" w:hAnsi="Times New Roman" w:cs="Times New Roman"/>
          <w:sz w:val="22"/>
        </w:rPr>
        <w:t>Обрабатывать полученные персональные данные исключительно в целях, указанных в пункте 1.1 настоящего Соглашения;</w:t>
      </w:r>
    </w:p>
    <w:p w14:paraId="551A8250" w14:textId="77777777" w:rsidR="002004BD" w:rsidRPr="002004BD" w:rsidRDefault="00345585" w:rsidP="002004BD">
      <w:pPr>
        <w:pStyle w:val="a8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2004BD">
        <w:rPr>
          <w:rFonts w:ascii="Times New Roman" w:hAnsi="Times New Roman" w:cs="Times New Roman"/>
          <w:bCs/>
          <w:sz w:val="22"/>
        </w:rPr>
        <w:t>Обеспечивать исполнение требований к безопасности персональных данных</w:t>
      </w:r>
      <w:r w:rsidRPr="002004BD">
        <w:rPr>
          <w:rFonts w:ascii="Times New Roman" w:eastAsia="Georgia" w:hAnsi="Times New Roman" w:cs="Times New Roman"/>
          <w:bCs/>
          <w:sz w:val="22"/>
        </w:rPr>
        <w:t>,</w:t>
      </w:r>
      <w:r w:rsidRPr="002004BD">
        <w:rPr>
          <w:rFonts w:ascii="Times New Roman" w:eastAsia="Georgia" w:hAnsi="Times New Roman" w:cs="Times New Roman"/>
          <w:sz w:val="22"/>
        </w:rPr>
        <w:t xml:space="preserve"> предусмотренных статьей 19 и другими положениями Закона о персональных данных;</w:t>
      </w:r>
    </w:p>
    <w:p w14:paraId="767E06BA" w14:textId="77777777" w:rsidR="002004BD" w:rsidRPr="002004BD" w:rsidRDefault="00345585" w:rsidP="002004BD">
      <w:pPr>
        <w:pStyle w:val="a8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2004BD">
        <w:rPr>
          <w:rFonts w:ascii="Times New Roman" w:eastAsia="Georgia" w:hAnsi="Times New Roman" w:cs="Times New Roman"/>
          <w:sz w:val="22"/>
        </w:rPr>
        <w:t>Принимать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распределения и иного противоправного воздействия</w:t>
      </w:r>
      <w:r w:rsidR="00BE7136" w:rsidRPr="002004BD">
        <w:rPr>
          <w:rFonts w:ascii="Times New Roman" w:eastAsia="Georgia" w:hAnsi="Times New Roman" w:cs="Times New Roman"/>
          <w:sz w:val="22"/>
        </w:rPr>
        <w:t>;</w:t>
      </w:r>
    </w:p>
    <w:p w14:paraId="5A15B3C0" w14:textId="77777777" w:rsidR="002004BD" w:rsidRPr="002004BD" w:rsidRDefault="00345585" w:rsidP="002004BD">
      <w:pPr>
        <w:pStyle w:val="a8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2004BD">
        <w:rPr>
          <w:rFonts w:ascii="Times New Roman" w:eastAsia="Georgia" w:hAnsi="Times New Roman" w:cs="Times New Roman"/>
          <w:sz w:val="22"/>
        </w:rPr>
        <w:t>Обеспечивать конфиденциальность обрабатываемых персональных данных и требовать такого же обязательства от своих работников и иных лиц, привлеченных ею к обработке персональных данных;</w:t>
      </w:r>
    </w:p>
    <w:p w14:paraId="1D8D937E" w14:textId="77777777" w:rsidR="002004BD" w:rsidRPr="002004BD" w:rsidRDefault="00345585" w:rsidP="002004BD">
      <w:pPr>
        <w:pStyle w:val="a8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2004BD">
        <w:rPr>
          <w:rFonts w:ascii="Times New Roman" w:eastAsia="Georgia" w:hAnsi="Times New Roman" w:cs="Times New Roman"/>
          <w:sz w:val="22"/>
        </w:rPr>
        <w:t>Незамедлительно уведомлять Сторону 1 об инцидентах безопасности, несанкционированном доступе, утечках или подозрениях на компрометацию персональных данных;</w:t>
      </w:r>
    </w:p>
    <w:p w14:paraId="2E9524E3" w14:textId="77777777" w:rsidR="002004BD" w:rsidRPr="002004BD" w:rsidRDefault="00345585" w:rsidP="002004BD">
      <w:pPr>
        <w:pStyle w:val="a8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2004BD">
        <w:rPr>
          <w:rFonts w:ascii="Times New Roman" w:eastAsia="Georgia" w:hAnsi="Times New Roman" w:cs="Times New Roman"/>
          <w:sz w:val="22"/>
        </w:rPr>
        <w:t>Хранить персональные данные в течение всего периода действия Договора и не менее чем в течение сроков, установленных действующим законодательством Российской Федерации;</w:t>
      </w:r>
    </w:p>
    <w:p w14:paraId="39814BF6" w14:textId="6ABB4D66" w:rsidR="002D4CC9" w:rsidRPr="002004BD" w:rsidRDefault="00345585" w:rsidP="002004BD">
      <w:pPr>
        <w:pStyle w:val="a8"/>
        <w:numPr>
          <w:ilvl w:val="2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2004BD">
        <w:rPr>
          <w:rFonts w:ascii="Times New Roman" w:eastAsia="Georgia" w:hAnsi="Times New Roman" w:cs="Times New Roman"/>
          <w:sz w:val="22"/>
        </w:rPr>
        <w:t>По окончании оснований для обработки персональных данных либо по требованию Стороны 1 или субъекта персональных данных удалять, уничтожать или возвращать Стороне 1 все экземпляры информации, содержащей персональные данные, если иное не требуется действующим законодательством.</w:t>
      </w:r>
    </w:p>
    <w:p w14:paraId="1D68778A" w14:textId="2847E15C" w:rsidR="00A0713E" w:rsidRPr="00A0713E" w:rsidRDefault="007B64C5" w:rsidP="00843B94">
      <w:pPr>
        <w:spacing w:before="240" w:line="271" w:lineRule="auto"/>
        <w:ind w:firstLine="567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eastAsia="Georgia" w:hAnsi="Times New Roman" w:cs="Times New Roman"/>
          <w:b/>
          <w:sz w:val="22"/>
        </w:rPr>
        <w:t xml:space="preserve">3. Ответственность за нарушение условий соглашения </w:t>
      </w:r>
    </w:p>
    <w:p w14:paraId="59FF793C" w14:textId="4B4A1E2D" w:rsidR="00AF5C45" w:rsidRDefault="00AF5C45" w:rsidP="001C578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1C578D">
        <w:rPr>
          <w:rFonts w:ascii="Times New Roman" w:hAnsi="Times New Roman" w:cs="Times New Roman"/>
          <w:b/>
          <w:bCs/>
          <w:sz w:val="22"/>
        </w:rPr>
        <w:t>3.</w:t>
      </w:r>
      <w:r w:rsidR="00A13CF7">
        <w:rPr>
          <w:rFonts w:ascii="Times New Roman" w:hAnsi="Times New Roman" w:cs="Times New Roman"/>
          <w:b/>
          <w:bCs/>
          <w:sz w:val="22"/>
        </w:rPr>
        <w:t>1</w:t>
      </w:r>
      <w:r w:rsidRPr="001C578D"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 w:rsidR="001C578D" w:rsidRPr="001C578D">
        <w:rPr>
          <w:rFonts w:ascii="Times New Roman" w:hAnsi="Times New Roman" w:cs="Times New Roman"/>
          <w:b/>
          <w:bCs/>
          <w:sz w:val="22"/>
        </w:rPr>
        <w:t>Ответственность Стороны 1</w:t>
      </w:r>
      <w:r w:rsidR="001C578D">
        <w:rPr>
          <w:rFonts w:ascii="Times New Roman" w:hAnsi="Times New Roman" w:cs="Times New Roman"/>
          <w:sz w:val="22"/>
        </w:rPr>
        <w:t xml:space="preserve">. Стороны подтверждают, что в силу п. 5 ст. 6 ФЗ «О персональных данных» ответственность перед субъектом персональных данных за нарушения, допущенные при обработке персональных данных Стороной 1 по настоящему Соглашению, несет Сторона 2, как оператор персональных данных. Сторона 1 несет ответственность исключительно перед Стороной 2 в пределах, установленных Соглашением. </w:t>
      </w:r>
    </w:p>
    <w:p w14:paraId="0B43D404" w14:textId="35C175DF" w:rsidR="001C578D" w:rsidRDefault="001C578D" w:rsidP="00A13CF7">
      <w:pPr>
        <w:spacing w:after="0"/>
        <w:ind w:firstLine="567"/>
        <w:jc w:val="both"/>
        <w:rPr>
          <w:rFonts w:ascii="Times New Roman" w:hAnsi="Times New Roman" w:cs="Times New Roman"/>
          <w:sz w:val="22"/>
        </w:rPr>
      </w:pPr>
      <w:r w:rsidRPr="00CF06A4">
        <w:rPr>
          <w:rFonts w:ascii="Times New Roman" w:hAnsi="Times New Roman" w:cs="Times New Roman"/>
          <w:b/>
          <w:bCs/>
          <w:sz w:val="22"/>
        </w:rPr>
        <w:t>3.2.</w:t>
      </w:r>
      <w:r w:rsidR="00CF06A4" w:rsidRPr="00CF06A4">
        <w:rPr>
          <w:rFonts w:ascii="Times New Roman" w:hAnsi="Times New Roman" w:cs="Times New Roman"/>
          <w:b/>
          <w:bCs/>
          <w:sz w:val="22"/>
        </w:rPr>
        <w:t>2.</w:t>
      </w:r>
      <w:r w:rsidR="00CF06A4">
        <w:rPr>
          <w:rFonts w:ascii="Times New Roman" w:hAnsi="Times New Roman" w:cs="Times New Roman"/>
          <w:b/>
          <w:bCs/>
          <w:sz w:val="22"/>
        </w:rPr>
        <w:t xml:space="preserve"> </w:t>
      </w:r>
      <w:r w:rsidR="00CF06A4" w:rsidRPr="00CF06A4">
        <w:rPr>
          <w:rFonts w:ascii="Times New Roman" w:hAnsi="Times New Roman" w:cs="Times New Roman"/>
          <w:sz w:val="22"/>
        </w:rPr>
        <w:t>Сторона 1 несет ответственность перед Стороной 2 только за прямые убытки Стороны 2, которые подтверждены документально, при условии, что указанные убытки вызваны виновным неисполнением Стороны 1 своих обязательств по Соглашению, а именно</w:t>
      </w:r>
      <w:r w:rsidR="00CF06A4">
        <w:rPr>
          <w:rFonts w:ascii="Times New Roman" w:hAnsi="Times New Roman" w:cs="Times New Roman"/>
          <w:b/>
          <w:bCs/>
          <w:sz w:val="22"/>
        </w:rPr>
        <w:t xml:space="preserve"> </w:t>
      </w:r>
      <w:r w:rsidR="00CF06A4" w:rsidRPr="00843B94">
        <w:rPr>
          <w:rFonts w:ascii="Times New Roman" w:hAnsi="Times New Roman" w:cs="Times New Roman"/>
          <w:sz w:val="22"/>
        </w:rPr>
        <w:t>по обеспечению конфиденциальности и безопасности персональных данных</w:t>
      </w:r>
      <w:r w:rsidR="00843B94">
        <w:rPr>
          <w:rFonts w:ascii="Times New Roman" w:hAnsi="Times New Roman" w:cs="Times New Roman"/>
          <w:sz w:val="22"/>
        </w:rPr>
        <w:t xml:space="preserve"> и безопасности персональных данных, при условии, что Сторона 2 соблюдала свои обязанности оператора персональных данных.</w:t>
      </w:r>
    </w:p>
    <w:p w14:paraId="59D3B7B0" w14:textId="3E118C75" w:rsidR="00843B94" w:rsidRDefault="00A13CF7" w:rsidP="00A13CF7">
      <w:pPr>
        <w:spacing w:after="0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Обязанность по возмещению у</w:t>
      </w:r>
      <w:r w:rsidR="00843B94">
        <w:rPr>
          <w:rFonts w:ascii="Times New Roman" w:hAnsi="Times New Roman" w:cs="Times New Roman"/>
          <w:sz w:val="22"/>
        </w:rPr>
        <w:t>пущенн</w:t>
      </w:r>
      <w:r>
        <w:rPr>
          <w:rFonts w:ascii="Times New Roman" w:hAnsi="Times New Roman" w:cs="Times New Roman"/>
          <w:sz w:val="22"/>
        </w:rPr>
        <w:t>ой</w:t>
      </w:r>
      <w:r w:rsidR="00843B94">
        <w:rPr>
          <w:rFonts w:ascii="Times New Roman" w:hAnsi="Times New Roman" w:cs="Times New Roman"/>
          <w:sz w:val="22"/>
        </w:rPr>
        <w:t xml:space="preserve"> выгод</w:t>
      </w:r>
      <w:r>
        <w:rPr>
          <w:rFonts w:ascii="Times New Roman" w:hAnsi="Times New Roman" w:cs="Times New Roman"/>
          <w:sz w:val="22"/>
        </w:rPr>
        <w:t>ы</w:t>
      </w:r>
      <w:r w:rsidR="00843B94">
        <w:rPr>
          <w:rFonts w:ascii="Times New Roman" w:hAnsi="Times New Roman" w:cs="Times New Roman"/>
          <w:sz w:val="22"/>
        </w:rPr>
        <w:t>, косвенны</w:t>
      </w:r>
      <w:r>
        <w:rPr>
          <w:rFonts w:ascii="Times New Roman" w:hAnsi="Times New Roman" w:cs="Times New Roman"/>
          <w:sz w:val="22"/>
        </w:rPr>
        <w:t>х</w:t>
      </w:r>
      <w:r w:rsidR="00843B94">
        <w:rPr>
          <w:rFonts w:ascii="Times New Roman" w:hAnsi="Times New Roman" w:cs="Times New Roman"/>
          <w:sz w:val="22"/>
        </w:rPr>
        <w:t xml:space="preserve"> убытк</w:t>
      </w:r>
      <w:r>
        <w:rPr>
          <w:rFonts w:ascii="Times New Roman" w:hAnsi="Times New Roman" w:cs="Times New Roman"/>
          <w:sz w:val="22"/>
        </w:rPr>
        <w:t>ов</w:t>
      </w:r>
      <w:r w:rsidR="00843B94">
        <w:rPr>
          <w:rFonts w:ascii="Times New Roman" w:hAnsi="Times New Roman" w:cs="Times New Roman"/>
          <w:sz w:val="22"/>
        </w:rPr>
        <w:t>, штраф</w:t>
      </w:r>
      <w:r>
        <w:rPr>
          <w:rFonts w:ascii="Times New Roman" w:hAnsi="Times New Roman" w:cs="Times New Roman"/>
          <w:sz w:val="22"/>
        </w:rPr>
        <w:t>ов</w:t>
      </w:r>
      <w:r w:rsidR="00843B94">
        <w:rPr>
          <w:rFonts w:ascii="Times New Roman" w:hAnsi="Times New Roman" w:cs="Times New Roman"/>
          <w:sz w:val="22"/>
        </w:rPr>
        <w:t xml:space="preserve"> и ины</w:t>
      </w:r>
      <w:r>
        <w:rPr>
          <w:rFonts w:ascii="Times New Roman" w:hAnsi="Times New Roman" w:cs="Times New Roman"/>
          <w:sz w:val="22"/>
        </w:rPr>
        <w:t>х</w:t>
      </w:r>
      <w:r w:rsidR="00843B94">
        <w:rPr>
          <w:rFonts w:ascii="Times New Roman" w:hAnsi="Times New Roman" w:cs="Times New Roman"/>
          <w:sz w:val="22"/>
        </w:rPr>
        <w:t xml:space="preserve"> санкци</w:t>
      </w:r>
      <w:r>
        <w:rPr>
          <w:rFonts w:ascii="Times New Roman" w:hAnsi="Times New Roman" w:cs="Times New Roman"/>
          <w:sz w:val="22"/>
        </w:rPr>
        <w:t>й</w:t>
      </w:r>
      <w:r w:rsidR="00843B94">
        <w:rPr>
          <w:rFonts w:ascii="Times New Roman" w:hAnsi="Times New Roman" w:cs="Times New Roman"/>
          <w:sz w:val="22"/>
        </w:rPr>
        <w:t xml:space="preserve"> государственных органов и (или) требования субъектов персональных данных </w:t>
      </w:r>
      <w:r>
        <w:rPr>
          <w:rFonts w:ascii="Times New Roman" w:hAnsi="Times New Roman" w:cs="Times New Roman"/>
          <w:sz w:val="22"/>
        </w:rPr>
        <w:t xml:space="preserve">на </w:t>
      </w:r>
      <w:r w:rsidR="00843B94">
        <w:rPr>
          <w:rFonts w:ascii="Times New Roman" w:hAnsi="Times New Roman" w:cs="Times New Roman"/>
          <w:sz w:val="22"/>
        </w:rPr>
        <w:t>Сторон</w:t>
      </w:r>
      <w:r>
        <w:rPr>
          <w:rFonts w:ascii="Times New Roman" w:hAnsi="Times New Roman" w:cs="Times New Roman"/>
          <w:sz w:val="22"/>
        </w:rPr>
        <w:t>у</w:t>
      </w:r>
      <w:r w:rsidR="00843B94">
        <w:rPr>
          <w:rFonts w:ascii="Times New Roman" w:hAnsi="Times New Roman" w:cs="Times New Roman"/>
          <w:sz w:val="22"/>
        </w:rPr>
        <w:t xml:space="preserve"> 1 </w:t>
      </w:r>
      <w:r>
        <w:rPr>
          <w:rFonts w:ascii="Times New Roman" w:hAnsi="Times New Roman" w:cs="Times New Roman"/>
          <w:sz w:val="22"/>
        </w:rPr>
        <w:t xml:space="preserve">не возлагаются и ею не возмещаются. </w:t>
      </w:r>
    </w:p>
    <w:p w14:paraId="6292B747" w14:textId="77777777" w:rsidR="00A13CF7" w:rsidRPr="00843B94" w:rsidRDefault="00A13CF7" w:rsidP="00A13CF7">
      <w:pPr>
        <w:spacing w:after="0"/>
        <w:jc w:val="both"/>
        <w:rPr>
          <w:rFonts w:ascii="Times New Roman" w:hAnsi="Times New Roman" w:cs="Times New Roman"/>
          <w:sz w:val="22"/>
        </w:rPr>
      </w:pPr>
    </w:p>
    <w:p w14:paraId="2B3D89EE" w14:textId="77777777" w:rsidR="00843B94" w:rsidRPr="006D41E3" w:rsidRDefault="00843B94" w:rsidP="00843B94">
      <w:pPr>
        <w:spacing w:after="0"/>
        <w:ind w:firstLine="567"/>
        <w:rPr>
          <w:rFonts w:ascii="Times New Roman" w:hAnsi="Times New Roman" w:cs="Times New Roman"/>
          <w:b/>
          <w:sz w:val="22"/>
        </w:rPr>
      </w:pPr>
      <w:r w:rsidRPr="006D41E3">
        <w:rPr>
          <w:rFonts w:ascii="Times New Roman" w:hAnsi="Times New Roman" w:cs="Times New Roman"/>
          <w:b/>
          <w:sz w:val="22"/>
        </w:rPr>
        <w:t xml:space="preserve">3.1. </w:t>
      </w:r>
      <w:r w:rsidRPr="00457E45">
        <w:rPr>
          <w:rFonts w:ascii="Times New Roman" w:hAnsi="Times New Roman" w:cs="Times New Roman"/>
          <w:bCs/>
          <w:sz w:val="22"/>
        </w:rPr>
        <w:t>Сторона 2 несет ответственность:</w:t>
      </w:r>
    </w:p>
    <w:p w14:paraId="463372C0" w14:textId="77777777" w:rsidR="00843B94" w:rsidRPr="00A75291" w:rsidRDefault="00843B94" w:rsidP="00843B94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За действия и бездействие своих работников, представителей и иных лиц, привлеченных Стороной 2 к обработке персональных данных;</w:t>
      </w:r>
    </w:p>
    <w:p w14:paraId="3EC60ACA" w14:textId="77777777" w:rsidR="00843B94" w:rsidRPr="00A75291" w:rsidRDefault="00843B94" w:rsidP="00843B94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За причинение ущерба субъектам персональных данных в результате нарушения законодательства о персональных данных;</w:t>
      </w:r>
    </w:p>
    <w:p w14:paraId="4E98B575" w14:textId="77777777" w:rsidR="00843B94" w:rsidRPr="00A75291" w:rsidRDefault="00843B94" w:rsidP="00843B94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За нарушение конфиденциальности и безопасности персональных данных;</w:t>
      </w:r>
    </w:p>
    <w:p w14:paraId="53762DAF" w14:textId="77777777" w:rsidR="00843B94" w:rsidRPr="001C578D" w:rsidRDefault="00843B94" w:rsidP="00843B94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2"/>
        </w:rPr>
      </w:pPr>
      <w:r w:rsidRPr="00A75291">
        <w:rPr>
          <w:rFonts w:ascii="Times New Roman" w:eastAsia="Georgia" w:hAnsi="Times New Roman" w:cs="Times New Roman"/>
          <w:sz w:val="22"/>
        </w:rPr>
        <w:t>Перед уполномоченным органом и субъектами персональных данных за все нарушения, связанные с обработкой переданных персональных данных.</w:t>
      </w:r>
    </w:p>
    <w:p w14:paraId="77C366CA" w14:textId="77777777" w:rsidR="00843B94" w:rsidRDefault="00843B94" w:rsidP="00843B94">
      <w:pPr>
        <w:spacing w:after="0"/>
        <w:ind w:left="567"/>
        <w:jc w:val="both"/>
        <w:rPr>
          <w:rFonts w:ascii="Times New Roman" w:eastAsia="Georgia" w:hAnsi="Times New Roman" w:cs="Times New Roman"/>
          <w:sz w:val="22"/>
        </w:rPr>
      </w:pPr>
    </w:p>
    <w:p w14:paraId="1E4B59E2" w14:textId="516011D2" w:rsidR="00843B94" w:rsidRDefault="00843B94" w:rsidP="00843B94">
      <w:pPr>
        <w:spacing w:after="0"/>
        <w:ind w:firstLine="567"/>
        <w:jc w:val="both"/>
        <w:rPr>
          <w:rFonts w:ascii="Times New Roman" w:eastAsia="Georgia" w:hAnsi="Times New Roman" w:cs="Times New Roman"/>
          <w:sz w:val="22"/>
        </w:rPr>
      </w:pPr>
      <w:r w:rsidRPr="00457E45">
        <w:rPr>
          <w:rFonts w:ascii="Times New Roman" w:eastAsia="Georgia" w:hAnsi="Times New Roman" w:cs="Times New Roman"/>
          <w:b/>
          <w:bCs/>
          <w:sz w:val="22"/>
        </w:rPr>
        <w:t>3.</w:t>
      </w:r>
      <w:r>
        <w:rPr>
          <w:rFonts w:ascii="Times New Roman" w:eastAsia="Georgia" w:hAnsi="Times New Roman" w:cs="Times New Roman"/>
          <w:b/>
          <w:bCs/>
          <w:sz w:val="22"/>
        </w:rPr>
        <w:t>2</w:t>
      </w:r>
      <w:r>
        <w:rPr>
          <w:rFonts w:ascii="Times New Roman" w:eastAsia="Georgia" w:hAnsi="Times New Roman" w:cs="Times New Roman"/>
          <w:sz w:val="22"/>
        </w:rPr>
        <w:t xml:space="preserve"> Сторона 2 обязуется возместить Стороне 1 имущественные потери, понесенные Стороной 1 в связи с привлечением ее к административной, либо иной ответственности за нарушение законодательства о персональных данных  вызванные действиями и/или бездействиями Стороны 2. </w:t>
      </w:r>
    </w:p>
    <w:p w14:paraId="4BC3E860" w14:textId="77777777" w:rsidR="00843B94" w:rsidRDefault="00843B94" w:rsidP="00843B94">
      <w:pPr>
        <w:spacing w:after="0"/>
        <w:ind w:firstLine="567"/>
        <w:jc w:val="both"/>
        <w:rPr>
          <w:rFonts w:ascii="Times New Roman" w:eastAsia="Georgia" w:hAnsi="Times New Roman" w:cs="Times New Roman"/>
          <w:sz w:val="22"/>
        </w:rPr>
      </w:pPr>
      <w:r>
        <w:rPr>
          <w:rFonts w:ascii="Times New Roman" w:eastAsia="Georgia" w:hAnsi="Times New Roman" w:cs="Times New Roman"/>
          <w:sz w:val="22"/>
        </w:rPr>
        <w:t xml:space="preserve">Такие имущественные потери включают штрафы, пени, суммы возмещения убытков и иные прямые расходы подтвержденные документально (предписание государственного органа, платежные поручения и иное). </w:t>
      </w:r>
    </w:p>
    <w:p w14:paraId="35B68A56" w14:textId="67049344" w:rsidR="00843B94" w:rsidRDefault="00843B94" w:rsidP="00843B94">
      <w:pPr>
        <w:spacing w:after="0"/>
        <w:ind w:firstLine="567"/>
        <w:jc w:val="both"/>
        <w:rPr>
          <w:rFonts w:ascii="Times New Roman" w:eastAsia="Georgia" w:hAnsi="Times New Roman" w:cs="Times New Roman"/>
          <w:sz w:val="22"/>
        </w:rPr>
      </w:pPr>
      <w:r w:rsidRPr="001C578D">
        <w:rPr>
          <w:rFonts w:ascii="Times New Roman" w:eastAsia="Georgia" w:hAnsi="Times New Roman" w:cs="Times New Roman"/>
          <w:b/>
          <w:bCs/>
          <w:sz w:val="22"/>
        </w:rPr>
        <w:t>3.3.</w:t>
      </w:r>
      <w:r>
        <w:rPr>
          <w:rFonts w:ascii="Times New Roman" w:eastAsia="Georgia" w:hAnsi="Times New Roman" w:cs="Times New Roman"/>
          <w:sz w:val="22"/>
        </w:rPr>
        <w:t xml:space="preserve"> Сторона 2 обязана возместить указанные суммы в течение 10 (десяти) рабочих дней с момента предъявления Стороной 1 письменного требования с приложением  подтверждающих документов, в случае просрочки возмещения Сторона 2 выплачивает штрафную неустойку в размере 0,1% от невыплаченной суммы  за каждый день просрочки. </w:t>
      </w:r>
    </w:p>
    <w:p w14:paraId="7544DBA9" w14:textId="42462EFC" w:rsidR="001C578D" w:rsidRPr="00A13CF7" w:rsidRDefault="00843B94" w:rsidP="00A13CF7">
      <w:pPr>
        <w:spacing w:after="0"/>
        <w:ind w:firstLine="567"/>
        <w:jc w:val="both"/>
        <w:rPr>
          <w:rFonts w:ascii="Times New Roman" w:eastAsia="Georgia" w:hAnsi="Times New Roman" w:cs="Times New Roman"/>
          <w:sz w:val="22"/>
        </w:rPr>
      </w:pPr>
      <w:r>
        <w:rPr>
          <w:rFonts w:ascii="Times New Roman" w:eastAsia="Georgia" w:hAnsi="Times New Roman" w:cs="Times New Roman"/>
          <w:sz w:val="22"/>
        </w:rPr>
        <w:t>Освобождение от ответственности возможно только при доказанности Стороной 2 отсутствия своей вины. Споры по данному условию вне зависимости от установленной Договором подсудности рассматриваются по месту нахождения Стороны 1.</w:t>
      </w:r>
    </w:p>
    <w:p w14:paraId="60453237" w14:textId="2847AC62" w:rsidR="002D4CC9" w:rsidRPr="00A75291" w:rsidRDefault="00A13CF7" w:rsidP="00DB2316">
      <w:pPr>
        <w:spacing w:before="240" w:line="271" w:lineRule="auto"/>
        <w:ind w:firstLine="567"/>
        <w:jc w:val="center"/>
        <w:rPr>
          <w:rFonts w:ascii="Times New Roman" w:hAnsi="Times New Roman" w:cs="Times New Roman"/>
          <w:sz w:val="22"/>
        </w:rPr>
      </w:pPr>
      <w:bookmarkStart w:id="10" w:name="bm_5_действие_соглашения"/>
      <w:r>
        <w:rPr>
          <w:rFonts w:ascii="Times New Roman" w:eastAsia="Georgia" w:hAnsi="Times New Roman" w:cs="Times New Roman"/>
          <w:b/>
          <w:sz w:val="22"/>
        </w:rPr>
        <w:t>4</w:t>
      </w:r>
      <w:r w:rsidR="00345585" w:rsidRPr="00A75291">
        <w:rPr>
          <w:rFonts w:ascii="Times New Roman" w:eastAsia="Georgia" w:hAnsi="Times New Roman" w:cs="Times New Roman"/>
          <w:b/>
          <w:sz w:val="22"/>
        </w:rPr>
        <w:t>. Действие Соглашения</w:t>
      </w:r>
      <w:bookmarkEnd w:id="10"/>
      <w:r w:rsidR="00B14017">
        <w:rPr>
          <w:rFonts w:ascii="Times New Roman" w:eastAsia="Georgia" w:hAnsi="Times New Roman" w:cs="Times New Roman"/>
          <w:b/>
          <w:sz w:val="22"/>
        </w:rPr>
        <w:t>.</w:t>
      </w:r>
    </w:p>
    <w:p w14:paraId="654BF000" w14:textId="0895C7F9" w:rsidR="002D4CC9" w:rsidRPr="00A75291" w:rsidRDefault="00203C34" w:rsidP="007B64C5">
      <w:pPr>
        <w:spacing w:after="210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Georgia" w:hAnsi="Times New Roman" w:cs="Times New Roman"/>
          <w:b/>
          <w:bCs/>
          <w:sz w:val="22"/>
        </w:rPr>
        <w:t>4.</w:t>
      </w:r>
      <w:r w:rsidR="00DB2316">
        <w:rPr>
          <w:rFonts w:ascii="Times New Roman" w:eastAsia="Georgia" w:hAnsi="Times New Roman" w:cs="Times New Roman"/>
          <w:sz w:val="22"/>
        </w:rPr>
        <w:t xml:space="preserve"> </w:t>
      </w:r>
      <w:r w:rsidR="00345585" w:rsidRPr="00A75291">
        <w:rPr>
          <w:rFonts w:ascii="Times New Roman" w:eastAsia="Georgia" w:hAnsi="Times New Roman" w:cs="Times New Roman"/>
          <w:sz w:val="22"/>
        </w:rPr>
        <w:t xml:space="preserve">Стороны договорились, что условия настоящего Соглашения изменяют условия ранее заключенных между Сторонами </w:t>
      </w:r>
      <w:r w:rsidR="00B14017">
        <w:rPr>
          <w:rFonts w:ascii="Times New Roman" w:eastAsia="Georgia" w:hAnsi="Times New Roman" w:cs="Times New Roman"/>
          <w:sz w:val="22"/>
        </w:rPr>
        <w:t>соглашений</w:t>
      </w:r>
      <w:r w:rsidR="00345585" w:rsidRPr="00A75291">
        <w:rPr>
          <w:rFonts w:ascii="Times New Roman" w:eastAsia="Georgia" w:hAnsi="Times New Roman" w:cs="Times New Roman"/>
          <w:sz w:val="22"/>
        </w:rPr>
        <w:t>, а также будут распространять свое действие (дополнять условия) на заключаемые впоследствии сделки между Сторонами независимо от того, включены ли положения Соглашения непосредственно в тексты договоров.</w:t>
      </w:r>
    </w:p>
    <w:p w14:paraId="2D431F6B" w14:textId="2B70BF2D" w:rsidR="002D4CC9" w:rsidRPr="00A75291" w:rsidRDefault="00A13CF7" w:rsidP="007B64C5">
      <w:pPr>
        <w:spacing w:before="240" w:line="271" w:lineRule="auto"/>
        <w:ind w:firstLine="567"/>
        <w:jc w:val="center"/>
        <w:rPr>
          <w:rFonts w:ascii="Times New Roman" w:hAnsi="Times New Roman" w:cs="Times New Roman"/>
          <w:sz w:val="22"/>
        </w:rPr>
      </w:pPr>
      <w:bookmarkStart w:id="11" w:name="bm_11_заключительные_положения"/>
      <w:r>
        <w:rPr>
          <w:rFonts w:ascii="Times New Roman" w:eastAsia="Georgia" w:hAnsi="Times New Roman" w:cs="Times New Roman"/>
          <w:b/>
          <w:sz w:val="22"/>
        </w:rPr>
        <w:t>5</w:t>
      </w:r>
      <w:r w:rsidR="00345585" w:rsidRPr="00A75291">
        <w:rPr>
          <w:rFonts w:ascii="Times New Roman" w:eastAsia="Georgia" w:hAnsi="Times New Roman" w:cs="Times New Roman"/>
          <w:b/>
          <w:sz w:val="22"/>
        </w:rPr>
        <w:t>. Заключительные положения</w:t>
      </w:r>
      <w:bookmarkEnd w:id="11"/>
    </w:p>
    <w:p w14:paraId="775B2231" w14:textId="531D5D8E" w:rsidR="002D4CC9" w:rsidRPr="00A75291" w:rsidRDefault="00203C34" w:rsidP="00203C34">
      <w:pPr>
        <w:spacing w:after="210"/>
        <w:ind w:firstLine="567"/>
        <w:jc w:val="both"/>
        <w:rPr>
          <w:rFonts w:ascii="Times New Roman" w:hAnsi="Times New Roman" w:cs="Times New Roman"/>
          <w:sz w:val="22"/>
        </w:rPr>
      </w:pPr>
      <w:r w:rsidRPr="00203C34">
        <w:rPr>
          <w:rFonts w:ascii="Times New Roman" w:eastAsia="Georgia" w:hAnsi="Times New Roman" w:cs="Times New Roman"/>
          <w:b/>
          <w:bCs/>
          <w:sz w:val="22"/>
        </w:rPr>
        <w:t>5</w:t>
      </w:r>
      <w:r>
        <w:rPr>
          <w:rFonts w:ascii="Times New Roman" w:eastAsia="Georgia" w:hAnsi="Times New Roman" w:cs="Times New Roman"/>
          <w:sz w:val="22"/>
        </w:rPr>
        <w:t xml:space="preserve">. </w:t>
      </w:r>
      <w:r w:rsidR="00345585" w:rsidRPr="00A75291">
        <w:rPr>
          <w:rFonts w:ascii="Times New Roman" w:eastAsia="Georgia" w:hAnsi="Times New Roman" w:cs="Times New Roman"/>
          <w:sz w:val="22"/>
        </w:rPr>
        <w:t>Соглашение вступает в силу с момента его подписания обеими Сторонами</w:t>
      </w:r>
      <w:r w:rsidR="007B64C5">
        <w:rPr>
          <w:rFonts w:ascii="Times New Roman" w:eastAsia="Georgia" w:hAnsi="Times New Roman" w:cs="Times New Roman"/>
          <w:sz w:val="22"/>
        </w:rPr>
        <w:t xml:space="preserve"> и </w:t>
      </w:r>
      <w:r w:rsidR="00345585" w:rsidRPr="00A75291">
        <w:rPr>
          <w:rFonts w:ascii="Times New Roman" w:eastAsia="Georgia" w:hAnsi="Times New Roman" w:cs="Times New Roman"/>
          <w:sz w:val="22"/>
        </w:rPr>
        <w:t>может быть изменено или расторгнуто по письменному соглашению обеих Сторон, но только при условии сохранения всех установленных гарантий защиты персональных данных.</w:t>
      </w:r>
    </w:p>
    <w:p w14:paraId="2472858F" w14:textId="721F8007" w:rsidR="007B64C5" w:rsidRPr="00A75291" w:rsidRDefault="00A13CF7" w:rsidP="007B64C5">
      <w:pPr>
        <w:spacing w:before="240" w:line="271" w:lineRule="auto"/>
        <w:ind w:firstLine="567"/>
        <w:rPr>
          <w:rFonts w:ascii="Times New Roman" w:hAnsi="Times New Roman" w:cs="Times New Roman"/>
          <w:sz w:val="22"/>
        </w:rPr>
      </w:pPr>
      <w:r>
        <w:rPr>
          <w:rFonts w:ascii="Times New Roman" w:eastAsia="Georgia" w:hAnsi="Times New Roman" w:cs="Times New Roman"/>
          <w:b/>
          <w:sz w:val="22"/>
        </w:rPr>
        <w:t>6</w:t>
      </w:r>
      <w:r w:rsidR="007B64C5" w:rsidRPr="00A75291">
        <w:rPr>
          <w:rFonts w:ascii="Times New Roman" w:eastAsia="Georgia" w:hAnsi="Times New Roman" w:cs="Times New Roman"/>
          <w:b/>
          <w:sz w:val="22"/>
        </w:rPr>
        <w:t>. Приложения</w:t>
      </w:r>
    </w:p>
    <w:p w14:paraId="587A7C9D" w14:textId="77777777" w:rsidR="007B64C5" w:rsidRPr="00A75291" w:rsidRDefault="007B64C5" w:rsidP="007B64C5">
      <w:pPr>
        <w:numPr>
          <w:ilvl w:val="0"/>
          <w:numId w:val="7"/>
        </w:numPr>
        <w:ind w:firstLine="567"/>
        <w:rPr>
          <w:rFonts w:ascii="Times New Roman" w:hAnsi="Times New Roman" w:cs="Times New Roman"/>
          <w:sz w:val="22"/>
        </w:rPr>
      </w:pPr>
      <w:r w:rsidRPr="00A75291">
        <w:rPr>
          <w:rFonts w:ascii="Times New Roman" w:hAnsi="Times New Roman" w:cs="Times New Roman"/>
          <w:b/>
          <w:sz w:val="22"/>
        </w:rPr>
        <w:t>Приложение № 1</w:t>
      </w:r>
      <w:r w:rsidRPr="00A75291">
        <w:rPr>
          <w:rFonts w:ascii="Times New Roman" w:eastAsia="Georgia" w:hAnsi="Times New Roman" w:cs="Times New Roman"/>
          <w:sz w:val="22"/>
        </w:rPr>
        <w:t xml:space="preserve"> — Поручение на обработку персональных данных (Поручение)</w:t>
      </w:r>
    </w:p>
    <w:p w14:paraId="6E0B7FAE" w14:textId="77777777" w:rsidR="007B64C5" w:rsidRPr="00A75291" w:rsidRDefault="007B64C5" w:rsidP="007B64C5">
      <w:pPr>
        <w:numPr>
          <w:ilvl w:val="0"/>
          <w:numId w:val="7"/>
        </w:numPr>
        <w:ind w:firstLine="567"/>
        <w:rPr>
          <w:rFonts w:ascii="Times New Roman" w:hAnsi="Times New Roman" w:cs="Times New Roman"/>
          <w:sz w:val="22"/>
        </w:rPr>
      </w:pPr>
      <w:r w:rsidRPr="00A75291">
        <w:rPr>
          <w:rFonts w:ascii="Times New Roman" w:hAnsi="Times New Roman" w:cs="Times New Roman"/>
          <w:b/>
          <w:sz w:val="22"/>
        </w:rPr>
        <w:t>Приложение № 2</w:t>
      </w:r>
      <w:r w:rsidRPr="00A75291">
        <w:rPr>
          <w:rFonts w:ascii="Times New Roman" w:eastAsia="Georgia" w:hAnsi="Times New Roman" w:cs="Times New Roman"/>
          <w:sz w:val="22"/>
        </w:rPr>
        <w:t xml:space="preserve"> — Поручение на обработку персональных данных (Поручение)</w:t>
      </w:r>
    </w:p>
    <w:p w14:paraId="2B84E5D9" w14:textId="77777777" w:rsidR="007B64C5" w:rsidRPr="00A75291" w:rsidRDefault="007B64C5" w:rsidP="00A75291">
      <w:pPr>
        <w:spacing w:after="210"/>
        <w:ind w:firstLine="567"/>
        <w:rPr>
          <w:rFonts w:ascii="Times New Roman" w:hAnsi="Times New Roman" w:cs="Times New Roman"/>
          <w:sz w:val="22"/>
        </w:rPr>
      </w:pPr>
    </w:p>
    <w:p w14:paraId="2C24BD7A" w14:textId="77777777" w:rsidR="007B64C5" w:rsidRPr="007B64C5" w:rsidRDefault="007B64C5" w:rsidP="007B64C5">
      <w:pPr>
        <w:widowControl w:val="0"/>
        <w:autoSpaceDE w:val="0"/>
        <w:autoSpaceDN w:val="0"/>
        <w:spacing w:before="17" w:after="0" w:line="240" w:lineRule="auto"/>
        <w:ind w:firstLine="567"/>
        <w:rPr>
          <w:rFonts w:ascii="Times New Roman" w:eastAsia="Microsoft Sans Serif" w:hAnsi="Times New Roman" w:cs="Times New Roman"/>
          <w:sz w:val="22"/>
        </w:rPr>
      </w:pPr>
      <w:permStart w:id="668429246" w:edGrp="everyone"/>
      <w:r w:rsidRPr="007B64C5">
        <w:rPr>
          <w:rFonts w:ascii="Times New Roman" w:eastAsia="Microsoft Sans Serif" w:hAnsi="Times New Roman" w:cs="Times New Roman"/>
          <w:noProof/>
          <w:sz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885AA45" wp14:editId="5AE1CE57">
                <wp:simplePos x="0" y="0"/>
                <wp:positionH relativeFrom="page">
                  <wp:posOffset>1078230</wp:posOffset>
                </wp:positionH>
                <wp:positionV relativeFrom="paragraph">
                  <wp:posOffset>172720</wp:posOffset>
                </wp:positionV>
                <wp:extent cx="5941695" cy="622300"/>
                <wp:effectExtent l="0" t="0" r="1905" b="635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622300"/>
                          <a:chOff x="-11" y="0"/>
                          <a:chExt cx="5941695" cy="6223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71630" y="454965"/>
                            <a:ext cx="547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7510">
                                <a:moveTo>
                                  <a:pt x="0" y="0"/>
                                </a:moveTo>
                                <a:lnTo>
                                  <a:pt x="2398396" y="0"/>
                                </a:lnTo>
                              </a:path>
                              <a:path w="5477510">
                                <a:moveTo>
                                  <a:pt x="2937330" y="0"/>
                                </a:moveTo>
                                <a:lnTo>
                                  <a:pt x="5477272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-11" y="0"/>
                            <a:ext cx="594169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622300">
                                <a:moveTo>
                                  <a:pt x="6096" y="615708"/>
                                </a:moveTo>
                                <a:lnTo>
                                  <a:pt x="0" y="615708"/>
                                </a:lnTo>
                                <a:lnTo>
                                  <a:pt x="0" y="621792"/>
                                </a:lnTo>
                                <a:lnTo>
                                  <a:pt x="6096" y="621792"/>
                                </a:lnTo>
                                <a:lnTo>
                                  <a:pt x="6096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15696"/>
                                </a:lnTo>
                                <a:lnTo>
                                  <a:pt x="6096" y="6156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2944952" y="615708"/>
                                </a:moveTo>
                                <a:lnTo>
                                  <a:pt x="2938919" y="615708"/>
                                </a:lnTo>
                                <a:lnTo>
                                  <a:pt x="6108" y="615708"/>
                                </a:lnTo>
                                <a:lnTo>
                                  <a:pt x="6108" y="621792"/>
                                </a:lnTo>
                                <a:lnTo>
                                  <a:pt x="2938869" y="621792"/>
                                </a:lnTo>
                                <a:lnTo>
                                  <a:pt x="2944952" y="621792"/>
                                </a:lnTo>
                                <a:lnTo>
                                  <a:pt x="2944952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2944952" y="0"/>
                                </a:moveTo>
                                <a:lnTo>
                                  <a:pt x="2938919" y="0"/>
                                </a:lnTo>
                                <a:lnTo>
                                  <a:pt x="6108" y="0"/>
                                </a:lnTo>
                                <a:lnTo>
                                  <a:pt x="6108" y="6096"/>
                                </a:lnTo>
                                <a:lnTo>
                                  <a:pt x="2938869" y="6096"/>
                                </a:lnTo>
                                <a:lnTo>
                                  <a:pt x="2938869" y="615696"/>
                                </a:lnTo>
                                <a:lnTo>
                                  <a:pt x="2944952" y="615696"/>
                                </a:lnTo>
                                <a:lnTo>
                                  <a:pt x="2944952" y="6096"/>
                                </a:lnTo>
                                <a:lnTo>
                                  <a:pt x="2944952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5935307" y="615708"/>
                                </a:moveTo>
                                <a:lnTo>
                                  <a:pt x="2944965" y="615708"/>
                                </a:lnTo>
                                <a:lnTo>
                                  <a:pt x="2944965" y="621792"/>
                                </a:lnTo>
                                <a:lnTo>
                                  <a:pt x="5935307" y="621792"/>
                                </a:lnTo>
                                <a:lnTo>
                                  <a:pt x="5935307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5935307" y="0"/>
                                </a:moveTo>
                                <a:lnTo>
                                  <a:pt x="2944965" y="0"/>
                                </a:lnTo>
                                <a:lnTo>
                                  <a:pt x="2944965" y="6096"/>
                                </a:lnTo>
                                <a:lnTo>
                                  <a:pt x="5935307" y="6096"/>
                                </a:lnTo>
                                <a:lnTo>
                                  <a:pt x="5935307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5941530" y="615708"/>
                                </a:moveTo>
                                <a:lnTo>
                                  <a:pt x="5935434" y="615708"/>
                                </a:lnTo>
                                <a:lnTo>
                                  <a:pt x="5935434" y="621792"/>
                                </a:lnTo>
                                <a:lnTo>
                                  <a:pt x="5941530" y="621792"/>
                                </a:lnTo>
                                <a:lnTo>
                                  <a:pt x="5941530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5941530" y="0"/>
                                </a:moveTo>
                                <a:lnTo>
                                  <a:pt x="5935434" y="0"/>
                                </a:lnTo>
                                <a:lnTo>
                                  <a:pt x="5935434" y="6096"/>
                                </a:lnTo>
                                <a:lnTo>
                                  <a:pt x="5935434" y="615696"/>
                                </a:lnTo>
                                <a:lnTo>
                                  <a:pt x="5941530" y="615696"/>
                                </a:lnTo>
                                <a:lnTo>
                                  <a:pt x="5941530" y="6096"/>
                                </a:lnTo>
                                <a:lnTo>
                                  <a:pt x="594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3008961" y="473755"/>
                            <a:ext cx="2571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A318B" w14:textId="77777777" w:rsidR="007B64C5" w:rsidRDefault="007B64C5" w:rsidP="007B64C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permStart w:id="259065719" w:edGrp="everyone"/>
                              <w:r>
                                <w:rPr>
                                  <w:spacing w:val="-4"/>
                                  <w:sz w:val="20"/>
                                </w:rPr>
                                <w:t>М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п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permEnd w:id="259065719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129730" y="42435"/>
                            <a:ext cx="93345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E05B6" w14:textId="77777777" w:rsidR="007B64C5" w:rsidRDefault="007B64C5" w:rsidP="007B64C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permStart w:id="297083659" w:edGrp="everyone"/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</w:rPr>
                                <w:t>т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Сторона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</w:t>
                              </w:r>
                              <w:permEnd w:id="297083659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1630" y="473755"/>
                            <a:ext cx="2571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685D0" w14:textId="77777777" w:rsidR="007B64C5" w:rsidRDefault="007B64C5" w:rsidP="007B64C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permStart w:id="884309868" w:edGrp="everyone"/>
                              <w:r>
                                <w:rPr>
                                  <w:spacing w:val="-4"/>
                                  <w:sz w:val="20"/>
                                </w:rPr>
                                <w:t>М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п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permEnd w:id="884309868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1630" y="16555"/>
                            <a:ext cx="10293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E8019F" w14:textId="77777777" w:rsidR="007B64C5" w:rsidRDefault="007B64C5" w:rsidP="007B64C5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permStart w:id="145109812" w:edGrp="everyone"/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</w:rPr>
                                <w:t>т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Сторона</w:t>
                              </w:r>
                              <w:r>
                                <w:rPr>
                                  <w:sz w:val="20"/>
                                </w:rPr>
                                <w:t xml:space="preserve"> 1</w:t>
                              </w:r>
                              <w:permEnd w:id="145109812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5AA45" id="Group 193" o:spid="_x0000_s1026" style="position:absolute;left:0;text-align:left;margin-left:84.9pt;margin-top:13.6pt;width:467.85pt;height:49pt;z-index:-251657216;mso-wrap-distance-left:0;mso-wrap-distance-right:0;mso-position-horizontal-relative:page" coordorigin="" coordsize="59416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">
                <v:shape id="Graphic 194" o:spid="_x0000_s1027" style="position:absolute;left:716;top:4549;width:54775;height:13;visibility:visible;mso-wrap-style:square;v-text-anchor:top" coordsize="547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" path="m,l2398396,em2937330,l5477272,e" filled="f" strokeweight=".17567mm">
                  <v:path arrowok="t"/>
                </v:shape>
                <v:shape id="Graphic 195" o:spid="_x0000_s1028" style="position:absolute;width:59416;height:6223;visibility:visible;mso-wrap-style:square;v-text-anchor:top" coordsize="594169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" path="m6096,615708r-6096,l,621792r6096,l6096,615708xem6096,l,,,6096,,615696r6096,l6096,6096,6096,xem2944952,615708r-6033,l6108,615708r,6084l2938869,621792r6083,l2944952,615708xem2944952,r-6033,l6108,r,6096l2938869,6096r,609600l2944952,615696r,-609600l2944952,xem5935307,615708r-2990342,l2944965,621792r2990342,l5935307,615708xem5935307,l2944965,r,6096l5935307,6096r,-6096xem5941530,615708r-6096,l5935434,621792r6096,l5941530,615708xem5941530,r-6096,l5935434,6096r,609600l5941530,615696r,-609600l594153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6" o:spid="_x0000_s1029" type="#_x0000_t202" style="position:absolute;left:30089;top:4737;width:257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6B7A318B" w14:textId="77777777" w:rsidR="007B64C5" w:rsidRDefault="007B64C5" w:rsidP="007B64C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permStart w:id="259065719" w:edGrp="everyone"/>
                        <w:r>
                          <w:rPr>
                            <w:spacing w:val="-4"/>
                            <w:sz w:val="20"/>
                          </w:rPr>
                          <w:t>М</w:t>
                        </w:r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pacing w:val="-4"/>
                            <w:sz w:val="20"/>
                          </w:rPr>
                          <w:t>п</w:t>
                        </w:r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permEnd w:id="259065719"/>
                      </w:p>
                    </w:txbxContent>
                  </v:textbox>
                </v:shape>
                <v:shape id="Textbox 197" o:spid="_x0000_s1030" type="#_x0000_t202" style="position:absolute;left:31297;top:424;width:933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23AE05B6" w14:textId="77777777" w:rsidR="007B64C5" w:rsidRDefault="007B64C5" w:rsidP="007B64C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permStart w:id="297083659" w:edGrp="everyone"/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z w:val="20"/>
                          </w:rPr>
                          <w:t>т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Сторона</w:t>
                        </w:r>
                        <w:r>
                          <w:rPr>
                            <w:spacing w:val="-2"/>
                            <w:sz w:val="20"/>
                          </w:rPr>
                          <w:t>2</w:t>
                        </w:r>
                        <w:permEnd w:id="297083659"/>
                      </w:p>
                    </w:txbxContent>
                  </v:textbox>
                </v:shape>
                <v:shape id="Textbox 198" o:spid="_x0000_s1031" type="#_x0000_t202" style="position:absolute;left:716;top:4737;width:257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21C685D0" w14:textId="77777777" w:rsidR="007B64C5" w:rsidRDefault="007B64C5" w:rsidP="007B64C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permStart w:id="884309868" w:edGrp="everyone"/>
                        <w:r>
                          <w:rPr>
                            <w:spacing w:val="-4"/>
                            <w:sz w:val="20"/>
                          </w:rPr>
                          <w:t>М</w:t>
                        </w:r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pacing w:val="-4"/>
                            <w:sz w:val="20"/>
                          </w:rPr>
                          <w:t>п</w:t>
                        </w:r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permEnd w:id="884309868"/>
                      </w:p>
                    </w:txbxContent>
                  </v:textbox>
                </v:shape>
                <v:shape id="Textbox 199" o:spid="_x0000_s1032" type="#_x0000_t202" style="position:absolute;left:716;top:165;width:1029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4FE8019F" w14:textId="77777777" w:rsidR="007B64C5" w:rsidRDefault="007B64C5" w:rsidP="007B64C5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permStart w:id="145109812" w:edGrp="everyone"/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z w:val="20"/>
                          </w:rPr>
                          <w:t>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Сторона</w:t>
                        </w:r>
                        <w:r>
                          <w:rPr>
                            <w:sz w:val="20"/>
                          </w:rPr>
                          <w:t xml:space="preserve"> 1</w:t>
                        </w:r>
                        <w:permEnd w:id="145109812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ermEnd w:id="668429246"/>
    </w:p>
    <w:p w14:paraId="02D5D6D2" w14:textId="77777777" w:rsidR="002D4CC9" w:rsidRPr="00A75291" w:rsidRDefault="002D4CC9" w:rsidP="007B64C5">
      <w:pPr>
        <w:ind w:left="1287"/>
        <w:rPr>
          <w:rFonts w:ascii="Times New Roman" w:hAnsi="Times New Roman" w:cs="Times New Roman"/>
          <w:sz w:val="22"/>
        </w:rPr>
      </w:pPr>
    </w:p>
    <w:sectPr w:rsidR="002D4CC9" w:rsidRPr="00A75291" w:rsidSect="00BE7136">
      <w:pgSz w:w="12240" w:h="15840"/>
      <w:pgMar w:top="567" w:right="758" w:bottom="1415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B7B"/>
    <w:multiLevelType w:val="multilevel"/>
    <w:tmpl w:val="3BB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86F41"/>
    <w:multiLevelType w:val="hybridMultilevel"/>
    <w:tmpl w:val="AFE45974"/>
    <w:lvl w:ilvl="0" w:tplc="35D8090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6FC0ABC">
      <w:numFmt w:val="decimal"/>
      <w:lvlText w:val=""/>
      <w:lvlJc w:val="left"/>
    </w:lvl>
    <w:lvl w:ilvl="2" w:tplc="3F724640">
      <w:numFmt w:val="decimal"/>
      <w:lvlText w:val=""/>
      <w:lvlJc w:val="left"/>
    </w:lvl>
    <w:lvl w:ilvl="3" w:tplc="888CE01C">
      <w:numFmt w:val="decimal"/>
      <w:lvlText w:val=""/>
      <w:lvlJc w:val="left"/>
    </w:lvl>
    <w:lvl w:ilvl="4" w:tplc="2488C074">
      <w:numFmt w:val="decimal"/>
      <w:lvlText w:val=""/>
      <w:lvlJc w:val="left"/>
    </w:lvl>
    <w:lvl w:ilvl="5" w:tplc="C0D2B0E2">
      <w:numFmt w:val="decimal"/>
      <w:lvlText w:val=""/>
      <w:lvlJc w:val="left"/>
    </w:lvl>
    <w:lvl w:ilvl="6" w:tplc="7C8C7364">
      <w:numFmt w:val="decimal"/>
      <w:lvlText w:val=""/>
      <w:lvlJc w:val="left"/>
    </w:lvl>
    <w:lvl w:ilvl="7" w:tplc="2236B5FE">
      <w:numFmt w:val="decimal"/>
      <w:lvlText w:val=""/>
      <w:lvlJc w:val="left"/>
    </w:lvl>
    <w:lvl w:ilvl="8" w:tplc="3EB2C6BA">
      <w:numFmt w:val="decimal"/>
      <w:lvlText w:val=""/>
      <w:lvlJc w:val="left"/>
    </w:lvl>
  </w:abstractNum>
  <w:abstractNum w:abstractNumId="2" w15:restartNumberingAfterBreak="0">
    <w:nsid w:val="17BB2528"/>
    <w:multiLevelType w:val="hybridMultilevel"/>
    <w:tmpl w:val="544203F2"/>
    <w:lvl w:ilvl="0" w:tplc="B23C500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4FC1A6E">
      <w:numFmt w:val="decimal"/>
      <w:lvlText w:val=""/>
      <w:lvlJc w:val="left"/>
    </w:lvl>
    <w:lvl w:ilvl="2" w:tplc="662AF964">
      <w:numFmt w:val="decimal"/>
      <w:lvlText w:val=""/>
      <w:lvlJc w:val="left"/>
    </w:lvl>
    <w:lvl w:ilvl="3" w:tplc="2A52F858">
      <w:numFmt w:val="decimal"/>
      <w:lvlText w:val=""/>
      <w:lvlJc w:val="left"/>
    </w:lvl>
    <w:lvl w:ilvl="4" w:tplc="12B27310">
      <w:numFmt w:val="decimal"/>
      <w:lvlText w:val=""/>
      <w:lvlJc w:val="left"/>
    </w:lvl>
    <w:lvl w:ilvl="5" w:tplc="9D5C3A12">
      <w:numFmt w:val="decimal"/>
      <w:lvlText w:val=""/>
      <w:lvlJc w:val="left"/>
    </w:lvl>
    <w:lvl w:ilvl="6" w:tplc="1D56E140">
      <w:numFmt w:val="decimal"/>
      <w:lvlText w:val=""/>
      <w:lvlJc w:val="left"/>
    </w:lvl>
    <w:lvl w:ilvl="7" w:tplc="D180B52C">
      <w:numFmt w:val="decimal"/>
      <w:lvlText w:val=""/>
      <w:lvlJc w:val="left"/>
    </w:lvl>
    <w:lvl w:ilvl="8" w:tplc="F758B736">
      <w:numFmt w:val="decimal"/>
      <w:lvlText w:val=""/>
      <w:lvlJc w:val="left"/>
    </w:lvl>
  </w:abstractNum>
  <w:abstractNum w:abstractNumId="3" w15:restartNumberingAfterBreak="0">
    <w:nsid w:val="2D304F20"/>
    <w:multiLevelType w:val="multilevel"/>
    <w:tmpl w:val="987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AE3111"/>
    <w:multiLevelType w:val="multilevel"/>
    <w:tmpl w:val="0A76B950"/>
    <w:lvl w:ilvl="0">
      <w:start w:val="2"/>
      <w:numFmt w:val="decimal"/>
      <w:lvlText w:val="%1."/>
      <w:lvlJc w:val="left"/>
      <w:pPr>
        <w:ind w:left="360" w:hanging="360"/>
      </w:pPr>
      <w:rPr>
        <w:rFonts w:eastAsia="Georg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Georg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Georg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Georg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Georg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Georg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Georg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Georg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Georgia" w:hint="default"/>
      </w:rPr>
    </w:lvl>
  </w:abstractNum>
  <w:abstractNum w:abstractNumId="5" w15:restartNumberingAfterBreak="0">
    <w:nsid w:val="3F416DAD"/>
    <w:multiLevelType w:val="hybridMultilevel"/>
    <w:tmpl w:val="9B0A72FE"/>
    <w:lvl w:ilvl="0" w:tplc="D3E46EE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DD29694">
      <w:numFmt w:val="decimal"/>
      <w:lvlText w:val=""/>
      <w:lvlJc w:val="left"/>
    </w:lvl>
    <w:lvl w:ilvl="2" w:tplc="44DE4B72">
      <w:numFmt w:val="decimal"/>
      <w:lvlText w:val=""/>
      <w:lvlJc w:val="left"/>
    </w:lvl>
    <w:lvl w:ilvl="3" w:tplc="C652DC1A">
      <w:numFmt w:val="decimal"/>
      <w:lvlText w:val=""/>
      <w:lvlJc w:val="left"/>
    </w:lvl>
    <w:lvl w:ilvl="4" w:tplc="555E6680">
      <w:numFmt w:val="decimal"/>
      <w:lvlText w:val=""/>
      <w:lvlJc w:val="left"/>
    </w:lvl>
    <w:lvl w:ilvl="5" w:tplc="B0D440FC">
      <w:numFmt w:val="decimal"/>
      <w:lvlText w:val=""/>
      <w:lvlJc w:val="left"/>
    </w:lvl>
    <w:lvl w:ilvl="6" w:tplc="737490F2">
      <w:numFmt w:val="decimal"/>
      <w:lvlText w:val=""/>
      <w:lvlJc w:val="left"/>
    </w:lvl>
    <w:lvl w:ilvl="7" w:tplc="286863C8">
      <w:numFmt w:val="decimal"/>
      <w:lvlText w:val=""/>
      <w:lvlJc w:val="left"/>
    </w:lvl>
    <w:lvl w:ilvl="8" w:tplc="6B2AA57A">
      <w:numFmt w:val="decimal"/>
      <w:lvlText w:val=""/>
      <w:lvlJc w:val="left"/>
    </w:lvl>
  </w:abstractNum>
  <w:abstractNum w:abstractNumId="6" w15:restartNumberingAfterBreak="0">
    <w:nsid w:val="45B72ECB"/>
    <w:multiLevelType w:val="hybridMultilevel"/>
    <w:tmpl w:val="D5D27640"/>
    <w:lvl w:ilvl="0" w:tplc="E8A833A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2D8D956">
      <w:numFmt w:val="decimal"/>
      <w:lvlText w:val=""/>
      <w:lvlJc w:val="left"/>
    </w:lvl>
    <w:lvl w:ilvl="2" w:tplc="4E8CEA92">
      <w:numFmt w:val="decimal"/>
      <w:lvlText w:val=""/>
      <w:lvlJc w:val="left"/>
    </w:lvl>
    <w:lvl w:ilvl="3" w:tplc="766CA8EA">
      <w:numFmt w:val="decimal"/>
      <w:lvlText w:val=""/>
      <w:lvlJc w:val="left"/>
    </w:lvl>
    <w:lvl w:ilvl="4" w:tplc="8DEABE28">
      <w:numFmt w:val="decimal"/>
      <w:lvlText w:val=""/>
      <w:lvlJc w:val="left"/>
    </w:lvl>
    <w:lvl w:ilvl="5" w:tplc="B2BE96F6">
      <w:numFmt w:val="decimal"/>
      <w:lvlText w:val=""/>
      <w:lvlJc w:val="left"/>
    </w:lvl>
    <w:lvl w:ilvl="6" w:tplc="E94835D4">
      <w:numFmt w:val="decimal"/>
      <w:lvlText w:val=""/>
      <w:lvlJc w:val="left"/>
    </w:lvl>
    <w:lvl w:ilvl="7" w:tplc="53009ADA">
      <w:numFmt w:val="decimal"/>
      <w:lvlText w:val=""/>
      <w:lvlJc w:val="left"/>
    </w:lvl>
    <w:lvl w:ilvl="8" w:tplc="48EE5B00">
      <w:numFmt w:val="decimal"/>
      <w:lvlText w:val=""/>
      <w:lvlJc w:val="left"/>
    </w:lvl>
  </w:abstractNum>
  <w:abstractNum w:abstractNumId="7" w15:restartNumberingAfterBreak="0">
    <w:nsid w:val="46DE0373"/>
    <w:multiLevelType w:val="hybridMultilevel"/>
    <w:tmpl w:val="172673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DEBA2FF6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5B22B2DE">
      <w:numFmt w:val="decimal"/>
      <w:lvlText w:val=""/>
      <w:lvlJc w:val="left"/>
    </w:lvl>
    <w:lvl w:ilvl="3" w:tplc="5ED20450">
      <w:numFmt w:val="decimal"/>
      <w:lvlText w:val=""/>
      <w:lvlJc w:val="left"/>
    </w:lvl>
    <w:lvl w:ilvl="4" w:tplc="F0EE62E4">
      <w:numFmt w:val="decimal"/>
      <w:lvlText w:val=""/>
      <w:lvlJc w:val="left"/>
    </w:lvl>
    <w:lvl w:ilvl="5" w:tplc="1A9E81BA">
      <w:numFmt w:val="decimal"/>
      <w:lvlText w:val=""/>
      <w:lvlJc w:val="left"/>
    </w:lvl>
    <w:lvl w:ilvl="6" w:tplc="2ABE33A2">
      <w:numFmt w:val="decimal"/>
      <w:lvlText w:val=""/>
      <w:lvlJc w:val="left"/>
    </w:lvl>
    <w:lvl w:ilvl="7" w:tplc="5C0A89EC">
      <w:numFmt w:val="decimal"/>
      <w:lvlText w:val=""/>
      <w:lvlJc w:val="left"/>
    </w:lvl>
    <w:lvl w:ilvl="8" w:tplc="9F8E8F32">
      <w:numFmt w:val="decimal"/>
      <w:lvlText w:val=""/>
      <w:lvlJc w:val="left"/>
    </w:lvl>
  </w:abstractNum>
  <w:abstractNum w:abstractNumId="8" w15:restartNumberingAfterBreak="0">
    <w:nsid w:val="47972FFC"/>
    <w:multiLevelType w:val="hybridMultilevel"/>
    <w:tmpl w:val="2FD8E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1E7747"/>
    <w:multiLevelType w:val="multilevel"/>
    <w:tmpl w:val="866C50D6"/>
    <w:lvl w:ilvl="0">
      <w:start w:val="2"/>
      <w:numFmt w:val="decimal"/>
      <w:lvlText w:val="%1."/>
      <w:lvlJc w:val="left"/>
      <w:pPr>
        <w:ind w:left="540" w:hanging="540"/>
      </w:pPr>
      <w:rPr>
        <w:rFonts w:eastAsia="Georgia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eastAsia="Georg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Georg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Georg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Georg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Georg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Georg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Georg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Georgia" w:hint="default"/>
      </w:rPr>
    </w:lvl>
  </w:abstractNum>
  <w:abstractNum w:abstractNumId="10" w15:restartNumberingAfterBreak="0">
    <w:nsid w:val="65606F47"/>
    <w:multiLevelType w:val="hybridMultilevel"/>
    <w:tmpl w:val="937C6F9A"/>
    <w:lvl w:ilvl="0" w:tplc="CC06A1E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068C672">
      <w:numFmt w:val="decimal"/>
      <w:lvlText w:val=""/>
      <w:lvlJc w:val="left"/>
    </w:lvl>
    <w:lvl w:ilvl="2" w:tplc="9CA4DB18">
      <w:numFmt w:val="decimal"/>
      <w:lvlText w:val=""/>
      <w:lvlJc w:val="left"/>
    </w:lvl>
    <w:lvl w:ilvl="3" w:tplc="D3063C92">
      <w:numFmt w:val="decimal"/>
      <w:lvlText w:val=""/>
      <w:lvlJc w:val="left"/>
    </w:lvl>
    <w:lvl w:ilvl="4" w:tplc="267827AA">
      <w:numFmt w:val="decimal"/>
      <w:lvlText w:val=""/>
      <w:lvlJc w:val="left"/>
    </w:lvl>
    <w:lvl w:ilvl="5" w:tplc="EB0CC5B2">
      <w:numFmt w:val="decimal"/>
      <w:lvlText w:val=""/>
      <w:lvlJc w:val="left"/>
    </w:lvl>
    <w:lvl w:ilvl="6" w:tplc="BE3A59F6">
      <w:numFmt w:val="decimal"/>
      <w:lvlText w:val=""/>
      <w:lvlJc w:val="left"/>
    </w:lvl>
    <w:lvl w:ilvl="7" w:tplc="C4D822B6">
      <w:numFmt w:val="decimal"/>
      <w:lvlText w:val=""/>
      <w:lvlJc w:val="left"/>
    </w:lvl>
    <w:lvl w:ilvl="8" w:tplc="0958E8BA">
      <w:numFmt w:val="decimal"/>
      <w:lvlText w:val=""/>
      <w:lvlJc w:val="left"/>
    </w:lvl>
  </w:abstractNum>
  <w:abstractNum w:abstractNumId="11" w15:restartNumberingAfterBreak="0">
    <w:nsid w:val="7C633A0B"/>
    <w:multiLevelType w:val="hybridMultilevel"/>
    <w:tmpl w:val="DFFC7FEE"/>
    <w:lvl w:ilvl="0" w:tplc="2C8E885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CF8DF90">
      <w:numFmt w:val="decimal"/>
      <w:lvlText w:val=""/>
      <w:lvlJc w:val="left"/>
    </w:lvl>
    <w:lvl w:ilvl="2" w:tplc="3FF034E4">
      <w:numFmt w:val="decimal"/>
      <w:lvlText w:val=""/>
      <w:lvlJc w:val="left"/>
    </w:lvl>
    <w:lvl w:ilvl="3" w:tplc="8BD84B88">
      <w:numFmt w:val="decimal"/>
      <w:lvlText w:val=""/>
      <w:lvlJc w:val="left"/>
    </w:lvl>
    <w:lvl w:ilvl="4" w:tplc="2C623820">
      <w:numFmt w:val="decimal"/>
      <w:lvlText w:val=""/>
      <w:lvlJc w:val="left"/>
    </w:lvl>
    <w:lvl w:ilvl="5" w:tplc="9F02C01E">
      <w:numFmt w:val="decimal"/>
      <w:lvlText w:val=""/>
      <w:lvlJc w:val="left"/>
    </w:lvl>
    <w:lvl w:ilvl="6" w:tplc="B7001A76">
      <w:numFmt w:val="decimal"/>
      <w:lvlText w:val=""/>
      <w:lvlJc w:val="left"/>
    </w:lvl>
    <w:lvl w:ilvl="7" w:tplc="9CB8D670">
      <w:numFmt w:val="decimal"/>
      <w:lvlText w:val=""/>
      <w:lvlJc w:val="left"/>
    </w:lvl>
    <w:lvl w:ilvl="8" w:tplc="25020C98">
      <w:numFmt w:val="decimal"/>
      <w:lvlText w:val=""/>
      <w:lvlJc w:val="left"/>
    </w:lvl>
  </w:abstractNum>
  <w:abstractNum w:abstractNumId="12" w15:restartNumberingAfterBreak="0">
    <w:nsid w:val="7F3F7202"/>
    <w:multiLevelType w:val="hybridMultilevel"/>
    <w:tmpl w:val="1EE0F086"/>
    <w:lvl w:ilvl="0" w:tplc="027A3DA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9E6BE66">
      <w:numFmt w:val="decimal"/>
      <w:lvlText w:val=""/>
      <w:lvlJc w:val="left"/>
    </w:lvl>
    <w:lvl w:ilvl="2" w:tplc="E8CEC90A">
      <w:numFmt w:val="decimal"/>
      <w:lvlText w:val=""/>
      <w:lvlJc w:val="left"/>
    </w:lvl>
    <w:lvl w:ilvl="3" w:tplc="2CB6C13E">
      <w:numFmt w:val="decimal"/>
      <w:lvlText w:val=""/>
      <w:lvlJc w:val="left"/>
    </w:lvl>
    <w:lvl w:ilvl="4" w:tplc="0AE694CE">
      <w:numFmt w:val="decimal"/>
      <w:lvlText w:val=""/>
      <w:lvlJc w:val="left"/>
    </w:lvl>
    <w:lvl w:ilvl="5" w:tplc="3D7E8914">
      <w:numFmt w:val="decimal"/>
      <w:lvlText w:val=""/>
      <w:lvlJc w:val="left"/>
    </w:lvl>
    <w:lvl w:ilvl="6" w:tplc="56A4556C">
      <w:numFmt w:val="decimal"/>
      <w:lvlText w:val=""/>
      <w:lvlJc w:val="left"/>
    </w:lvl>
    <w:lvl w:ilvl="7" w:tplc="63BEC868">
      <w:numFmt w:val="decimal"/>
      <w:lvlText w:val=""/>
      <w:lvlJc w:val="left"/>
    </w:lvl>
    <w:lvl w:ilvl="8" w:tplc="CF92BDCE">
      <w:numFmt w:val="decimal"/>
      <w:lvlText w:val=""/>
      <w:lvlJc w:val="left"/>
    </w:lvl>
  </w:abstractNum>
  <w:abstractNum w:abstractNumId="13" w15:restartNumberingAfterBreak="0">
    <w:nsid w:val="7F510CC3"/>
    <w:multiLevelType w:val="multilevel"/>
    <w:tmpl w:val="678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0"/>
  </w:num>
  <w:num w:numId="11">
    <w:abstractNumId w:val="3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29wCOOD6LrOHsIb4Y1uFvgOAWO6Kka5wfPXbPP5psnw0EVX+D4cQAEYtu77J9wEZMH9xnbzDXPc820KLKUtgpQ==" w:salt="xpftEBpWU1y95Gii4YV2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C9"/>
    <w:rsid w:val="0013639C"/>
    <w:rsid w:val="001B36BF"/>
    <w:rsid w:val="001C578D"/>
    <w:rsid w:val="001C5F4B"/>
    <w:rsid w:val="002004BD"/>
    <w:rsid w:val="00203C34"/>
    <w:rsid w:val="002D4CC9"/>
    <w:rsid w:val="002F65DC"/>
    <w:rsid w:val="00345585"/>
    <w:rsid w:val="00377559"/>
    <w:rsid w:val="00447140"/>
    <w:rsid w:val="00457E45"/>
    <w:rsid w:val="004A087B"/>
    <w:rsid w:val="004A219A"/>
    <w:rsid w:val="00635FB0"/>
    <w:rsid w:val="0064222B"/>
    <w:rsid w:val="006D41E3"/>
    <w:rsid w:val="007B64C5"/>
    <w:rsid w:val="00843B94"/>
    <w:rsid w:val="0087659F"/>
    <w:rsid w:val="008D17AB"/>
    <w:rsid w:val="00A0713E"/>
    <w:rsid w:val="00A13CF7"/>
    <w:rsid w:val="00A75291"/>
    <w:rsid w:val="00AF5C45"/>
    <w:rsid w:val="00B14017"/>
    <w:rsid w:val="00B56B03"/>
    <w:rsid w:val="00BD0673"/>
    <w:rsid w:val="00BE7136"/>
    <w:rsid w:val="00C277B7"/>
    <w:rsid w:val="00CF06A4"/>
    <w:rsid w:val="00D50CDB"/>
    <w:rsid w:val="00DB2316"/>
    <w:rsid w:val="00E64BBC"/>
    <w:rsid w:val="00F92E1B"/>
    <w:rsid w:val="00F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732D"/>
  <w15:docId w15:val="{62A69A4B-AA84-40BC-A902-C0068207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annotation reference"/>
    <w:basedOn w:val="a0"/>
    <w:uiPriority w:val="99"/>
    <w:semiHidden/>
    <w:unhideWhenUsed/>
    <w:rsid w:val="004471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471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471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71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47140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200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7653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Удебкина, Елена Викторовна</cp:lastModifiedBy>
  <cp:revision>4</cp:revision>
  <dcterms:created xsi:type="dcterms:W3CDTF">2026-03-15T10:25:00Z</dcterms:created>
  <dcterms:modified xsi:type="dcterms:W3CDTF">2026-03-16T04:17:00Z</dcterms:modified>
</cp:coreProperties>
</file>